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4686" w14:textId="77777777" w:rsidR="006D232D" w:rsidRPr="00DF2795" w:rsidRDefault="006D232D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DF2795">
        <w:rPr>
          <w:rFonts w:asciiTheme="minorHAnsi" w:hAnsiTheme="minorHAnsi" w:cs="Arial"/>
          <w:b/>
          <w:sz w:val="28"/>
          <w:szCs w:val="28"/>
          <w:u w:val="single"/>
        </w:rPr>
        <w:t xml:space="preserve">Formulier ‘Sociale Maribel PC319.01’ </w:t>
      </w:r>
      <w:r w:rsidRPr="00DF2795">
        <w:rPr>
          <w:rFonts w:asciiTheme="minorHAnsi" w:hAnsiTheme="minorHAnsi" w:cs="Arial"/>
          <w:b/>
          <w:sz w:val="28"/>
          <w:szCs w:val="28"/>
          <w:u w:val="single"/>
        </w:rPr>
        <w:sym w:font="Wingdings" w:char="F0E0"/>
      </w:r>
      <w:r w:rsidR="00642470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Pr="00DF2795">
        <w:rPr>
          <w:rFonts w:asciiTheme="minorHAnsi" w:hAnsiTheme="minorHAnsi" w:cs="Arial"/>
          <w:b/>
          <w:sz w:val="28"/>
          <w:szCs w:val="28"/>
          <w:u w:val="single"/>
        </w:rPr>
        <w:t>Bezorg dit bij elke aanwerving en/of wijziging</w:t>
      </w:r>
      <w:r w:rsidR="00642470">
        <w:rPr>
          <w:rFonts w:asciiTheme="minorHAnsi" w:hAnsiTheme="minorHAnsi" w:cs="Arial"/>
          <w:b/>
          <w:sz w:val="28"/>
          <w:szCs w:val="28"/>
          <w:u w:val="single"/>
        </w:rPr>
        <w:t xml:space="preserve"> in de tewerkstelling </w:t>
      </w:r>
      <w:r w:rsidRPr="00DF2795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14:paraId="58D03B66" w14:textId="77777777" w:rsidR="009F7191" w:rsidRDefault="009F7191">
      <w:pPr>
        <w:rPr>
          <w:rFonts w:asciiTheme="minorHAnsi" w:hAnsiTheme="minorHAnsi" w:cs="Arial"/>
          <w:sz w:val="24"/>
          <w:szCs w:val="24"/>
        </w:rPr>
      </w:pPr>
    </w:p>
    <w:p w14:paraId="4783A526" w14:textId="77777777" w:rsidR="00663B70" w:rsidRPr="00DF2795" w:rsidRDefault="00663B70">
      <w:pPr>
        <w:rPr>
          <w:rFonts w:asciiTheme="minorHAnsi" w:hAnsiTheme="minorHAnsi"/>
          <w:i/>
          <w:iCs/>
        </w:rPr>
      </w:pPr>
      <w:r w:rsidRPr="00DF2795">
        <w:rPr>
          <w:rFonts w:asciiTheme="minorHAnsi" w:hAnsiTheme="minorHAnsi" w:cs="Arial"/>
          <w:sz w:val="24"/>
          <w:szCs w:val="24"/>
        </w:rPr>
        <w:t>Naam organisatie</w:t>
      </w:r>
      <w:r w:rsidR="00DF2795">
        <w:rPr>
          <w:rFonts w:asciiTheme="minorHAnsi" w:hAnsiTheme="minorHAnsi" w:cs="Arial"/>
          <w:sz w:val="24"/>
          <w:szCs w:val="24"/>
        </w:rPr>
        <w:t xml:space="preserve">: </w:t>
      </w:r>
      <w:r w:rsidRPr="00DF2795">
        <w:rPr>
          <w:rFonts w:asciiTheme="minorHAnsi" w:hAnsiTheme="minorHAnsi"/>
          <w:i/>
          <w:iCs/>
        </w:rPr>
        <w:t>……</w:t>
      </w:r>
      <w:r w:rsidR="00DF2795">
        <w:rPr>
          <w:rFonts w:asciiTheme="minorHAnsi" w:hAnsiTheme="minorHAnsi"/>
          <w:i/>
          <w:iCs/>
        </w:rPr>
        <w:t>………………………………………….</w:t>
      </w:r>
      <w:r w:rsidRPr="00DF2795">
        <w:rPr>
          <w:rFonts w:asciiTheme="minorHAnsi" w:hAnsiTheme="minorHAnsi"/>
          <w:i/>
          <w:iCs/>
        </w:rPr>
        <w:t>…………………………………………………………………………………………………………………………….</w:t>
      </w:r>
    </w:p>
    <w:p w14:paraId="20638EA1" w14:textId="77777777" w:rsidR="00663B70" w:rsidRPr="00DF2795" w:rsidRDefault="00663B70">
      <w:pPr>
        <w:rPr>
          <w:rFonts w:asciiTheme="minorHAnsi" w:hAnsiTheme="minorHAnsi" w:cs="Arial"/>
        </w:rPr>
      </w:pPr>
      <w:r w:rsidRPr="00DF2795">
        <w:rPr>
          <w:rFonts w:asciiTheme="minorHAnsi" w:hAnsiTheme="minorHAnsi" w:cs="Arial"/>
          <w:sz w:val="24"/>
          <w:szCs w:val="24"/>
        </w:rPr>
        <w:t xml:space="preserve">Dossiernummer Sociale Maribel  </w:t>
      </w:r>
      <w:r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 </w:t>
      </w:r>
      <w:r w:rsidR="006D232D"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</w:t>
      </w:r>
      <w:r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   </w:t>
      </w:r>
      <w:r w:rsidR="00D2784A"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  </w:t>
      </w:r>
      <w:r w:rsidR="00DF2795"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</w:t>
      </w:r>
      <w:r w:rsidR="00414A74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         </w:t>
      </w:r>
      <w:r w:rsidR="00DF2795"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   </w:t>
      </w:r>
      <w:r w:rsidR="00D2784A"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         </w:t>
      </w:r>
      <w:r w:rsidR="00382554"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</w:t>
      </w:r>
      <w:r w:rsidRPr="00DF2795">
        <w:rPr>
          <w:rFonts w:asciiTheme="minorHAnsi" w:hAnsiTheme="minorHAnsi" w:cs="Arial"/>
          <w:b/>
          <w:bCs/>
          <w:sz w:val="24"/>
          <w:szCs w:val="24"/>
          <w:bdr w:val="single" w:sz="4" w:space="0" w:color="auto"/>
        </w:rPr>
        <w:t xml:space="preserve">    </w:t>
      </w:r>
      <w:r w:rsidRPr="00DF2795">
        <w:rPr>
          <w:rFonts w:asciiTheme="minorHAnsi" w:hAnsiTheme="minorHAnsi" w:cs="Arial"/>
          <w:sz w:val="24"/>
          <w:szCs w:val="24"/>
        </w:rPr>
        <w:t xml:space="preserve">     RSZ-nummer</w:t>
      </w:r>
      <w:r w:rsidRPr="00DF2795">
        <w:rPr>
          <w:rFonts w:asciiTheme="minorHAnsi" w:hAnsiTheme="minorHAnsi" w:cs="Arial"/>
        </w:rPr>
        <w:t xml:space="preserve">  </w:t>
      </w:r>
      <w:r w:rsidRPr="00DF2795">
        <w:rPr>
          <w:rFonts w:asciiTheme="minorHAnsi" w:hAnsiTheme="minorHAnsi" w:cs="Arial"/>
          <w:sz w:val="32"/>
          <w:bdr w:val="single" w:sz="4" w:space="0" w:color="auto"/>
        </w:rPr>
        <w:t>062-</w:t>
      </w:r>
      <w:r w:rsidRPr="00DF2795">
        <w:rPr>
          <w:rFonts w:asciiTheme="minorHAnsi" w:hAnsiTheme="minorHAnsi" w:cs="Arial"/>
          <w:sz w:val="32"/>
          <w:bdr w:val="single" w:sz="4" w:space="0" w:color="auto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0" w:name="Tekstvak6"/>
      <w:r w:rsidRPr="00DF2795">
        <w:rPr>
          <w:rFonts w:asciiTheme="minorHAnsi" w:hAnsiTheme="minorHAnsi" w:cs="Arial"/>
          <w:sz w:val="32"/>
          <w:bdr w:val="single" w:sz="4" w:space="0" w:color="auto"/>
        </w:rPr>
        <w:instrText xml:space="preserve"> FORMTEXT </w:instrText>
      </w:r>
      <w:r w:rsidRPr="00DF2795">
        <w:rPr>
          <w:rFonts w:asciiTheme="minorHAnsi" w:hAnsiTheme="minorHAnsi" w:cs="Arial"/>
          <w:sz w:val="32"/>
          <w:bdr w:val="single" w:sz="4" w:space="0" w:color="auto"/>
        </w:rPr>
      </w:r>
      <w:r w:rsidRPr="00DF2795">
        <w:rPr>
          <w:rFonts w:asciiTheme="minorHAnsi" w:hAnsiTheme="minorHAnsi" w:cs="Arial"/>
          <w:sz w:val="32"/>
          <w:bdr w:val="single" w:sz="4" w:space="0" w:color="auto"/>
        </w:rPr>
        <w:fldChar w:fldCharType="separate"/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="00DF2795">
        <w:rPr>
          <w:rFonts w:asciiTheme="minorHAnsi" w:hAnsiTheme="minorHAnsi" w:cs="Verdana"/>
          <w:noProof/>
          <w:sz w:val="32"/>
          <w:bdr w:val="single" w:sz="4" w:space="0" w:color="auto"/>
        </w:rPr>
        <w:t xml:space="preserve">                   </w:t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="00D2784A" w:rsidRPr="00DF2795">
        <w:rPr>
          <w:rFonts w:asciiTheme="minorHAnsi" w:hAnsiTheme="minorHAnsi" w:cs="Verdana"/>
          <w:noProof/>
          <w:sz w:val="32"/>
          <w:bdr w:val="single" w:sz="4" w:space="0" w:color="auto"/>
        </w:rPr>
        <w:t xml:space="preserve">              </w:t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Pr="00DF2795">
        <w:rPr>
          <w:rFonts w:asciiTheme="minorHAnsi" w:hAnsiTheme="minorHAnsi" w:cs="Arial"/>
          <w:sz w:val="32"/>
          <w:bdr w:val="single" w:sz="4" w:space="0" w:color="auto"/>
        </w:rPr>
        <w:fldChar w:fldCharType="end"/>
      </w:r>
      <w:bookmarkEnd w:id="0"/>
      <w:r w:rsidRPr="00DF2795">
        <w:rPr>
          <w:rFonts w:asciiTheme="minorHAnsi" w:hAnsiTheme="minorHAnsi" w:cs="Arial"/>
          <w:sz w:val="32"/>
          <w:bdr w:val="single" w:sz="4" w:space="0" w:color="auto"/>
        </w:rPr>
        <w:t>-</w:t>
      </w:r>
      <w:r w:rsidRPr="00DF2795">
        <w:rPr>
          <w:rFonts w:asciiTheme="minorHAnsi" w:hAnsiTheme="minorHAnsi" w:cs="Arial"/>
          <w:sz w:val="32"/>
          <w:bdr w:val="single" w:sz="4" w:space="0" w:color="auto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1" w:name="Tekstvak7"/>
      <w:r w:rsidRPr="00DF2795">
        <w:rPr>
          <w:rFonts w:asciiTheme="minorHAnsi" w:hAnsiTheme="minorHAnsi" w:cs="Arial"/>
          <w:sz w:val="32"/>
          <w:bdr w:val="single" w:sz="4" w:space="0" w:color="auto"/>
        </w:rPr>
        <w:instrText xml:space="preserve"> FORMTEXT </w:instrText>
      </w:r>
      <w:r w:rsidRPr="00DF2795">
        <w:rPr>
          <w:rFonts w:asciiTheme="minorHAnsi" w:hAnsiTheme="minorHAnsi" w:cs="Arial"/>
          <w:sz w:val="32"/>
          <w:bdr w:val="single" w:sz="4" w:space="0" w:color="auto"/>
        </w:rPr>
      </w:r>
      <w:r w:rsidRPr="00DF2795">
        <w:rPr>
          <w:rFonts w:asciiTheme="minorHAnsi" w:hAnsiTheme="minorHAnsi" w:cs="Arial"/>
          <w:sz w:val="32"/>
          <w:bdr w:val="single" w:sz="4" w:space="0" w:color="auto"/>
        </w:rPr>
        <w:fldChar w:fldCharType="separate"/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="00DF2795">
        <w:rPr>
          <w:rFonts w:asciiTheme="minorHAnsi" w:hAnsiTheme="minorHAnsi" w:cs="Verdana"/>
          <w:noProof/>
          <w:sz w:val="32"/>
          <w:bdr w:val="single" w:sz="4" w:space="0" w:color="auto"/>
        </w:rPr>
        <w:t xml:space="preserve">   </w:t>
      </w:r>
      <w:r w:rsidRPr="00DF2795">
        <w:rPr>
          <w:rFonts w:asciiTheme="minorHAnsi" w:hAnsiTheme="minorHAnsi" w:cs="Verdana"/>
          <w:noProof/>
          <w:sz w:val="32"/>
          <w:bdr w:val="single" w:sz="4" w:space="0" w:color="auto"/>
        </w:rPr>
        <w:t> </w:t>
      </w:r>
      <w:r w:rsidRPr="00DF2795">
        <w:rPr>
          <w:rFonts w:asciiTheme="minorHAnsi" w:hAnsiTheme="minorHAnsi" w:cs="Arial"/>
          <w:sz w:val="32"/>
          <w:bdr w:val="single" w:sz="4" w:space="0" w:color="auto"/>
        </w:rPr>
        <w:fldChar w:fldCharType="end"/>
      </w:r>
      <w:bookmarkEnd w:id="1"/>
    </w:p>
    <w:p w14:paraId="26637894" w14:textId="77777777" w:rsidR="00663B70" w:rsidRPr="00DF2795" w:rsidRDefault="00663B70">
      <w:pPr>
        <w:spacing w:line="120" w:lineRule="auto"/>
        <w:rPr>
          <w:rFonts w:asciiTheme="minorHAnsi" w:hAnsiTheme="minorHAnsi" w:cs="Arial"/>
          <w:b/>
          <w:sz w:val="18"/>
          <w:szCs w:val="24"/>
        </w:rPr>
      </w:pPr>
    </w:p>
    <w:p w14:paraId="5115812F" w14:textId="77777777" w:rsidR="00663B70" w:rsidRPr="00642470" w:rsidRDefault="00663B70">
      <w:pPr>
        <w:rPr>
          <w:rFonts w:asciiTheme="minorHAnsi" w:hAnsiTheme="minorHAnsi" w:cs="Arial"/>
          <w:sz w:val="22"/>
          <w:szCs w:val="22"/>
        </w:rPr>
      </w:pPr>
      <w:r w:rsidRPr="00642470">
        <w:rPr>
          <w:rFonts w:asciiTheme="minorHAnsi" w:hAnsiTheme="minorHAnsi"/>
          <w:b/>
          <w:sz w:val="22"/>
          <w:szCs w:val="22"/>
        </w:rPr>
        <w:t xml:space="preserve">Deel 1: AANWERVINGEN: </w:t>
      </w:r>
      <w:r w:rsidRPr="00642470">
        <w:rPr>
          <w:rFonts w:asciiTheme="minorHAnsi" w:hAnsiTheme="minorHAnsi"/>
          <w:sz w:val="22"/>
          <w:szCs w:val="22"/>
        </w:rPr>
        <w:t xml:space="preserve">ook voor vervangers en werknemers die voorheen al in dienst waren met andere middelen - </w:t>
      </w:r>
      <w:r w:rsidRPr="00642470">
        <w:rPr>
          <w:rFonts w:asciiTheme="minorHAnsi" w:hAnsiTheme="minorHAnsi"/>
          <w:b/>
          <w:sz w:val="22"/>
          <w:szCs w:val="22"/>
          <w:u w:val="single"/>
        </w:rPr>
        <w:t>samen met een kopie van de arbeidsovereenkomst</w:t>
      </w:r>
      <w:r w:rsidRPr="00642470">
        <w:rPr>
          <w:rFonts w:asciiTheme="minorHAnsi" w:hAnsiTheme="minorHAnsi"/>
          <w:sz w:val="22"/>
          <w:szCs w:val="22"/>
        </w:rPr>
        <w:t xml:space="preserve"> opsturen </w:t>
      </w:r>
      <w:r w:rsidRPr="00642470">
        <w:rPr>
          <w:rFonts w:asciiTheme="minorHAnsi" w:hAnsiTheme="minorHAnsi"/>
          <w:b/>
          <w:sz w:val="22"/>
          <w:szCs w:val="22"/>
        </w:rPr>
        <w:t xml:space="preserve">per </w:t>
      </w:r>
      <w:r w:rsidR="00642470" w:rsidRPr="00642470">
        <w:rPr>
          <w:rFonts w:asciiTheme="minorHAnsi" w:hAnsiTheme="minorHAnsi"/>
          <w:b/>
          <w:sz w:val="22"/>
          <w:szCs w:val="22"/>
        </w:rPr>
        <w:t>e-</w:t>
      </w:r>
      <w:r w:rsidRPr="00642470">
        <w:rPr>
          <w:rFonts w:asciiTheme="minorHAnsi" w:hAnsiTheme="minorHAnsi"/>
          <w:b/>
          <w:sz w:val="22"/>
          <w:szCs w:val="22"/>
        </w:rPr>
        <w:t>mail</w:t>
      </w:r>
      <w:r w:rsidR="009F7191">
        <w:rPr>
          <w:rFonts w:asciiTheme="minorHAnsi" w:hAnsiTheme="minorHAnsi"/>
          <w:b/>
          <w:sz w:val="22"/>
          <w:szCs w:val="22"/>
        </w:rPr>
        <w:t xml:space="preserve"> of</w:t>
      </w:r>
      <w:r w:rsidR="00642470">
        <w:rPr>
          <w:rFonts w:asciiTheme="minorHAnsi" w:hAnsiTheme="minorHAnsi"/>
          <w:sz w:val="22"/>
          <w:szCs w:val="22"/>
        </w:rPr>
        <w:t xml:space="preserve"> </w:t>
      </w:r>
      <w:r w:rsidR="00642470" w:rsidRPr="009F7191">
        <w:rPr>
          <w:rFonts w:asciiTheme="minorHAnsi" w:hAnsiTheme="minorHAnsi"/>
          <w:b/>
          <w:sz w:val="22"/>
          <w:szCs w:val="22"/>
        </w:rPr>
        <w:t>post</w:t>
      </w:r>
      <w:r w:rsidR="00642470">
        <w:rPr>
          <w:rFonts w:asciiTheme="minorHAnsi" w:hAnsiTheme="minorHAnsi"/>
          <w:sz w:val="22"/>
          <w:szCs w:val="22"/>
        </w:rPr>
        <w:t>.</w:t>
      </w:r>
      <w:r w:rsidRPr="00642470">
        <w:rPr>
          <w:rFonts w:asciiTheme="minorHAnsi" w:hAnsiTheme="minorHAnsi"/>
          <w:sz w:val="22"/>
          <w:szCs w:val="22"/>
        </w:rPr>
        <w:t xml:space="preserve">  </w:t>
      </w:r>
      <w:r w:rsidRPr="00642470">
        <w:rPr>
          <w:rFonts w:asciiTheme="minorHAnsi" w:hAnsiTheme="minorHAnsi" w:cs="Arial"/>
          <w:sz w:val="22"/>
          <w:szCs w:val="22"/>
        </w:rPr>
        <w:t xml:space="preserve"> </w:t>
      </w:r>
    </w:p>
    <w:p w14:paraId="4109C37D" w14:textId="77777777" w:rsidR="00663B70" w:rsidRPr="00DF2795" w:rsidRDefault="00663B70">
      <w:pPr>
        <w:rPr>
          <w:rFonts w:asciiTheme="minorHAnsi" w:hAnsiTheme="minorHAnsi"/>
        </w:rPr>
      </w:pPr>
      <w:r w:rsidRPr="00DF2795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</w:t>
      </w:r>
    </w:p>
    <w:tbl>
      <w:tblPr>
        <w:tblW w:w="147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531"/>
        <w:gridCol w:w="1785"/>
        <w:gridCol w:w="1404"/>
        <w:gridCol w:w="1147"/>
        <w:gridCol w:w="638"/>
        <w:gridCol w:w="510"/>
        <w:gridCol w:w="638"/>
        <w:gridCol w:w="1275"/>
        <w:gridCol w:w="766"/>
        <w:gridCol w:w="3445"/>
      </w:tblGrid>
      <w:tr w:rsidR="00F008C7" w:rsidRPr="00DF2795" w14:paraId="24FB09C2" w14:textId="77777777" w:rsidTr="00F008C7">
        <w:trPr>
          <w:cantSplit/>
          <w:trHeight w:val="1595"/>
        </w:trPr>
        <w:tc>
          <w:tcPr>
            <w:tcW w:w="1600" w:type="dxa"/>
          </w:tcPr>
          <w:p w14:paraId="2E9D5CF7" w14:textId="77777777" w:rsidR="00F008C7" w:rsidRPr="00BB4216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4216">
              <w:rPr>
                <w:rFonts w:asciiTheme="minorHAnsi" w:hAnsiTheme="minorHAnsi" w:cs="Arial"/>
                <w:sz w:val="16"/>
                <w:szCs w:val="16"/>
              </w:rPr>
              <w:t>Voornaam Werknemer</w:t>
            </w:r>
          </w:p>
        </w:tc>
        <w:tc>
          <w:tcPr>
            <w:tcW w:w="1531" w:type="dxa"/>
          </w:tcPr>
          <w:p w14:paraId="66043F4D" w14:textId="77777777" w:rsidR="00F008C7" w:rsidRPr="00BB4216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B4216">
              <w:rPr>
                <w:rFonts w:asciiTheme="minorHAnsi" w:hAnsiTheme="minorHAnsi" w:cs="Arial"/>
                <w:sz w:val="16"/>
                <w:szCs w:val="16"/>
              </w:rPr>
              <w:t>Naam Werknemer</w:t>
            </w:r>
          </w:p>
        </w:tc>
        <w:tc>
          <w:tcPr>
            <w:tcW w:w="1785" w:type="dxa"/>
          </w:tcPr>
          <w:p w14:paraId="4BFD696E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rijksregisternummer</w:t>
            </w:r>
          </w:p>
        </w:tc>
        <w:tc>
          <w:tcPr>
            <w:tcW w:w="1404" w:type="dxa"/>
          </w:tcPr>
          <w:p w14:paraId="53C26F7C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Datum</w:t>
            </w:r>
          </w:p>
          <w:p w14:paraId="653BCFAC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vanaf wanneer</w:t>
            </w:r>
          </w:p>
          <w:p w14:paraId="429ADB57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 xml:space="preserve">ten laste </w:t>
            </w:r>
          </w:p>
          <w:p w14:paraId="49DD7AFC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v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an </w:t>
            </w:r>
            <w:r w:rsidRPr="00DF2795">
              <w:rPr>
                <w:rFonts w:asciiTheme="minorHAnsi" w:hAnsiTheme="minorHAnsi" w:cs="Arial"/>
                <w:sz w:val="16"/>
                <w:szCs w:val="16"/>
              </w:rPr>
              <w:t>d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DF2795">
              <w:rPr>
                <w:rFonts w:asciiTheme="minorHAnsi" w:hAnsiTheme="minorHAnsi" w:cs="Arial"/>
                <w:sz w:val="16"/>
                <w:szCs w:val="16"/>
              </w:rPr>
              <w:t xml:space="preserve"> sociale</w:t>
            </w:r>
          </w:p>
          <w:p w14:paraId="50C40258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maribel</w:t>
            </w:r>
          </w:p>
          <w:p w14:paraId="0A9AB9EC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dxa"/>
          </w:tcPr>
          <w:p w14:paraId="6CDB3EF1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Aantal</w:t>
            </w:r>
          </w:p>
          <w:p w14:paraId="320A83D6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uren/ week</w:t>
            </w:r>
          </w:p>
          <w:p w14:paraId="58706BF4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ten laste v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an </w:t>
            </w:r>
            <w:r w:rsidRPr="00DF2795">
              <w:rPr>
                <w:rFonts w:asciiTheme="minorHAnsi" w:hAnsiTheme="minorHAnsi" w:cs="Arial"/>
                <w:sz w:val="16"/>
                <w:szCs w:val="16"/>
              </w:rPr>
              <w:t>d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  <w:p w14:paraId="6BEA46DB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sociale maribel</w:t>
            </w:r>
          </w:p>
        </w:tc>
        <w:tc>
          <w:tcPr>
            <w:tcW w:w="638" w:type="dxa"/>
            <w:textDirection w:val="btLr"/>
          </w:tcPr>
          <w:p w14:paraId="15AD29E2" w14:textId="77777777" w:rsidR="00F008C7" w:rsidRPr="00DF2795" w:rsidRDefault="00F008C7">
            <w:pPr>
              <w:ind w:left="113" w:right="113"/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Functie</w:t>
            </w:r>
            <w:r w:rsidRPr="00DF2795">
              <w:rPr>
                <w:rStyle w:val="Voetnootmarkering"/>
                <w:rFonts w:asciiTheme="minorHAnsi" w:hAnsiTheme="minorHAnsi" w:cs="Arial"/>
                <w:sz w:val="16"/>
                <w:szCs w:val="16"/>
              </w:rPr>
              <w:footnoteReference w:id="1"/>
            </w:r>
          </w:p>
        </w:tc>
        <w:tc>
          <w:tcPr>
            <w:tcW w:w="510" w:type="dxa"/>
            <w:textDirection w:val="btLr"/>
          </w:tcPr>
          <w:p w14:paraId="2F2C935A" w14:textId="77777777" w:rsidR="00F008C7" w:rsidRPr="00DF2795" w:rsidRDefault="00F008C7">
            <w:pPr>
              <w:ind w:left="113" w:right="113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Barema </w:t>
            </w:r>
            <w:r w:rsidRPr="00DF2795">
              <w:rPr>
                <w:rStyle w:val="Voetnootmarkering"/>
                <w:rFonts w:asciiTheme="minorHAnsi" w:hAnsiTheme="minorHAnsi" w:cs="Arial"/>
                <w:sz w:val="16"/>
                <w:szCs w:val="16"/>
                <w:lang w:val="en-GB"/>
              </w:rPr>
              <w:footnoteReference w:id="2"/>
            </w:r>
          </w:p>
        </w:tc>
        <w:tc>
          <w:tcPr>
            <w:tcW w:w="638" w:type="dxa"/>
            <w:textDirection w:val="btLr"/>
          </w:tcPr>
          <w:p w14:paraId="5C1DABC6" w14:textId="77777777" w:rsidR="00F008C7" w:rsidRPr="00DF2795" w:rsidRDefault="00F008C7">
            <w:pPr>
              <w:ind w:left="113" w:right="113"/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 xml:space="preserve">Soort contract </w:t>
            </w:r>
            <w:r w:rsidRPr="00DF2795">
              <w:rPr>
                <w:rStyle w:val="Voetnootmarkering"/>
                <w:rFonts w:asciiTheme="minorHAnsi" w:hAnsiTheme="minorHAnsi" w:cs="Arial"/>
                <w:sz w:val="16"/>
                <w:szCs w:val="16"/>
              </w:rPr>
              <w:footnoteReference w:id="3"/>
            </w:r>
          </w:p>
        </w:tc>
        <w:tc>
          <w:tcPr>
            <w:tcW w:w="1275" w:type="dxa"/>
          </w:tcPr>
          <w:p w14:paraId="7953C117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BB4216">
              <w:rPr>
                <w:rFonts w:asciiTheme="minorHAnsi" w:hAnsiTheme="minorHAnsi" w:cs="Arial"/>
                <w:sz w:val="16"/>
                <w:szCs w:val="16"/>
              </w:rPr>
              <w:t>Bedrag</w:t>
            </w:r>
            <w:r w:rsidRPr="00DF279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F2795">
              <w:rPr>
                <w:rFonts w:asciiTheme="minorHAnsi" w:hAnsiTheme="minorHAnsi" w:cs="Arial"/>
                <w:sz w:val="16"/>
                <w:szCs w:val="16"/>
                <w:u w:val="single"/>
              </w:rPr>
              <w:t>bruto</w:t>
            </w:r>
          </w:p>
          <w:p w14:paraId="1D237A5B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  <w:u w:val="single"/>
              </w:rPr>
              <w:t>maandloon</w:t>
            </w:r>
            <w:r w:rsidRPr="00DF2795">
              <w:rPr>
                <w:rFonts w:asciiTheme="minorHAnsi" w:hAnsiTheme="minorHAnsi" w:cs="Arial"/>
                <w:sz w:val="16"/>
                <w:szCs w:val="16"/>
              </w:rPr>
              <w:t xml:space="preserve"> ten laste van de sociale maribel</w:t>
            </w:r>
            <w:r w:rsidRPr="00DF2795">
              <w:rPr>
                <w:rStyle w:val="Voetnootmarkering"/>
                <w:rFonts w:asciiTheme="minorHAnsi" w:hAnsiTheme="minorHAnsi" w:cs="Arial"/>
                <w:sz w:val="16"/>
                <w:szCs w:val="16"/>
              </w:rPr>
              <w:footnoteReference w:id="4"/>
            </w:r>
          </w:p>
        </w:tc>
        <w:tc>
          <w:tcPr>
            <w:tcW w:w="766" w:type="dxa"/>
            <w:textDirection w:val="btLr"/>
          </w:tcPr>
          <w:p w14:paraId="7519B738" w14:textId="77777777" w:rsidR="00F008C7" w:rsidRPr="00DF2795" w:rsidRDefault="00F008C7">
            <w:pPr>
              <w:ind w:left="113" w:right="113"/>
              <w:rPr>
                <w:rFonts w:asciiTheme="minorHAnsi" w:hAnsiTheme="minorHAnsi" w:cs="Arial"/>
                <w:sz w:val="16"/>
                <w:szCs w:val="16"/>
                <w:lang w:val="nl-BE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  <w:lang w:val="nl-BE"/>
              </w:rPr>
              <w:t xml:space="preserve">Soort sociale maribel </w:t>
            </w:r>
            <w:r w:rsidRPr="00DF2795">
              <w:rPr>
                <w:rStyle w:val="Voetnootmarkering"/>
                <w:rFonts w:asciiTheme="minorHAnsi" w:hAnsiTheme="minorHAnsi" w:cs="Arial"/>
                <w:sz w:val="16"/>
                <w:szCs w:val="16"/>
                <w:lang w:val="en-GB"/>
              </w:rPr>
              <w:footnoteReference w:id="5"/>
            </w:r>
          </w:p>
        </w:tc>
        <w:tc>
          <w:tcPr>
            <w:tcW w:w="3445" w:type="dxa"/>
          </w:tcPr>
          <w:p w14:paraId="7696C817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Indien van toepassing</w:t>
            </w:r>
          </w:p>
          <w:p w14:paraId="1187182A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6B6B5D7" w14:textId="77777777" w:rsidR="00F008C7" w:rsidRPr="00DF2795" w:rsidRDefault="00F008C7">
            <w:pPr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</w:pPr>
            <w:r w:rsidRPr="00DF2795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>Geef in deel 2 ‘Tabel wijzingen’</w:t>
            </w:r>
          </w:p>
          <w:p w14:paraId="2A6A9D86" w14:textId="77777777" w:rsidR="00F008C7" w:rsidRPr="00DF2795" w:rsidRDefault="00F008C7">
            <w:pPr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</w:pPr>
            <w:r w:rsidRPr="00DF2795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>de reden van vervanging aan</w:t>
            </w:r>
          </w:p>
          <w:p w14:paraId="5729DBCB" w14:textId="77777777" w:rsidR="00F008C7" w:rsidRPr="00511A8B" w:rsidRDefault="00F008C7" w:rsidP="00DC66FB">
            <w:pPr>
              <w:rPr>
                <w:rFonts w:asciiTheme="minorHAnsi" w:hAnsiTheme="minorHAnsi" w:cs="Arial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C00000"/>
                <w:sz w:val="16"/>
                <w:szCs w:val="16"/>
              </w:rPr>
              <w:t xml:space="preserve">vervanger = de </w:t>
            </w:r>
            <w:r w:rsidRPr="00511A8B">
              <w:rPr>
                <w:rFonts w:asciiTheme="minorHAnsi" w:hAnsiTheme="minorHAnsi" w:cs="Arial"/>
                <w:color w:val="C00000"/>
                <w:sz w:val="16"/>
                <w:szCs w:val="16"/>
              </w:rPr>
              <w:t>werknemer die een andere werknemer vervangt waarvan het contract geschorst werd.</w:t>
            </w:r>
          </w:p>
          <w:p w14:paraId="7BE1EAD6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F008C7" w:rsidRPr="00DF2795" w14:paraId="16ABC3EB" w14:textId="77777777" w:rsidTr="00F008C7">
        <w:trPr>
          <w:trHeight w:val="759"/>
        </w:trPr>
        <w:tc>
          <w:tcPr>
            <w:tcW w:w="1600" w:type="dxa"/>
          </w:tcPr>
          <w:p w14:paraId="4DB20E40" w14:textId="77777777" w:rsidR="00F008C7" w:rsidRPr="00DF2795" w:rsidRDefault="00F008C7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1531" w:type="dxa"/>
          </w:tcPr>
          <w:p w14:paraId="42D97E9F" w14:textId="77777777" w:rsidR="00F008C7" w:rsidRPr="00DF2795" w:rsidRDefault="00F008C7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1785" w:type="dxa"/>
          </w:tcPr>
          <w:p w14:paraId="2CDB7DA5" w14:textId="77777777" w:rsidR="00F008C7" w:rsidRPr="00DF2795" w:rsidRDefault="00F008C7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1404" w:type="dxa"/>
          </w:tcPr>
          <w:p w14:paraId="7B6FDB49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147" w:type="dxa"/>
          </w:tcPr>
          <w:p w14:paraId="0D3C7024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</w:tcPr>
          <w:p w14:paraId="62A6C8DA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510" w:type="dxa"/>
          </w:tcPr>
          <w:p w14:paraId="337440BE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</w:tcPr>
          <w:p w14:paraId="0DE481EF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12595730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766" w:type="dxa"/>
          </w:tcPr>
          <w:p w14:paraId="08728A1B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3445" w:type="dxa"/>
          </w:tcPr>
          <w:p w14:paraId="2D28F418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1728FEBC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vervanger van ……………………….…………</w:t>
            </w:r>
          </w:p>
          <w:p w14:paraId="1AC126C0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EF84CEB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…………………………….t.e.m……………………</w:t>
            </w:r>
          </w:p>
        </w:tc>
      </w:tr>
      <w:tr w:rsidR="00F008C7" w:rsidRPr="00DF2795" w14:paraId="0F0267EA" w14:textId="77777777" w:rsidTr="00F008C7">
        <w:trPr>
          <w:trHeight w:val="745"/>
        </w:trPr>
        <w:tc>
          <w:tcPr>
            <w:tcW w:w="1600" w:type="dxa"/>
          </w:tcPr>
          <w:p w14:paraId="5687BB41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531" w:type="dxa"/>
          </w:tcPr>
          <w:p w14:paraId="30277EE3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785" w:type="dxa"/>
          </w:tcPr>
          <w:p w14:paraId="763B8EDF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404" w:type="dxa"/>
          </w:tcPr>
          <w:p w14:paraId="65E4FAFE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147" w:type="dxa"/>
          </w:tcPr>
          <w:p w14:paraId="1C7DD764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</w:tcPr>
          <w:p w14:paraId="22BCC722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510" w:type="dxa"/>
          </w:tcPr>
          <w:p w14:paraId="3F3038D8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</w:tcPr>
          <w:p w14:paraId="380199F9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307CC7B0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766" w:type="dxa"/>
          </w:tcPr>
          <w:p w14:paraId="3E0589CC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3445" w:type="dxa"/>
          </w:tcPr>
          <w:p w14:paraId="75842F4C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B176ECB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vervanger van ……………………….…………</w:t>
            </w:r>
          </w:p>
          <w:p w14:paraId="7D024912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BBA23F5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…………………………….t.e.m……………………</w:t>
            </w:r>
          </w:p>
        </w:tc>
      </w:tr>
      <w:tr w:rsidR="00F008C7" w:rsidRPr="00DF2795" w14:paraId="36A04722" w14:textId="77777777" w:rsidTr="00F008C7">
        <w:trPr>
          <w:trHeight w:val="759"/>
        </w:trPr>
        <w:tc>
          <w:tcPr>
            <w:tcW w:w="1600" w:type="dxa"/>
          </w:tcPr>
          <w:p w14:paraId="6A5943C9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531" w:type="dxa"/>
          </w:tcPr>
          <w:p w14:paraId="7D8A76AB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785" w:type="dxa"/>
          </w:tcPr>
          <w:p w14:paraId="43F7799A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404" w:type="dxa"/>
          </w:tcPr>
          <w:p w14:paraId="0800EFFA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147" w:type="dxa"/>
          </w:tcPr>
          <w:p w14:paraId="2702F3EF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</w:tcPr>
          <w:p w14:paraId="3754CE73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510" w:type="dxa"/>
          </w:tcPr>
          <w:p w14:paraId="4B80D536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</w:tcPr>
          <w:p w14:paraId="288064BE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60A5849E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766" w:type="dxa"/>
          </w:tcPr>
          <w:p w14:paraId="48DD990F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</w:p>
        </w:tc>
        <w:tc>
          <w:tcPr>
            <w:tcW w:w="3445" w:type="dxa"/>
          </w:tcPr>
          <w:p w14:paraId="7845B15B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4B1F941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vervanger van ……………………….…………</w:t>
            </w:r>
          </w:p>
          <w:p w14:paraId="5AB3FC91" w14:textId="77777777" w:rsidR="00F008C7" w:rsidRPr="00DF2795" w:rsidRDefault="00F008C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5ED2B3B" w14:textId="77777777" w:rsidR="00F008C7" w:rsidRPr="00DF2795" w:rsidRDefault="00F008C7">
            <w:pPr>
              <w:rPr>
                <w:rFonts w:asciiTheme="minorHAnsi" w:hAnsiTheme="minorHAnsi" w:cs="Arial"/>
              </w:rPr>
            </w:pPr>
            <w:r w:rsidRPr="00DF2795">
              <w:rPr>
                <w:rFonts w:asciiTheme="minorHAnsi" w:hAnsiTheme="minorHAnsi" w:cs="Arial"/>
                <w:sz w:val="16"/>
                <w:szCs w:val="16"/>
              </w:rPr>
              <w:t>…………………………….t.e.m………………….</w:t>
            </w:r>
          </w:p>
        </w:tc>
      </w:tr>
    </w:tbl>
    <w:p w14:paraId="3DD5AEE1" w14:textId="77777777" w:rsidR="00B33EAB" w:rsidRDefault="00B33EAB" w:rsidP="00B33EAB">
      <w:pPr>
        <w:rPr>
          <w:rFonts w:asciiTheme="minorHAnsi" w:hAnsiTheme="minorHAnsi" w:cs="Arial"/>
          <w:b/>
        </w:rPr>
      </w:pPr>
    </w:p>
    <w:p w14:paraId="49A2CB2C" w14:textId="77777777" w:rsidR="005975CF" w:rsidRDefault="005975CF" w:rsidP="00B33EAB">
      <w:pPr>
        <w:rPr>
          <w:rFonts w:asciiTheme="minorHAnsi" w:hAnsiTheme="minorHAnsi" w:cs="Arial"/>
          <w:b/>
        </w:rPr>
      </w:pPr>
    </w:p>
    <w:p w14:paraId="0559443C" w14:textId="77777777" w:rsidR="00663B70" w:rsidRPr="004C52B1" w:rsidRDefault="00663B70">
      <w:pPr>
        <w:ind w:left="-360"/>
        <w:rPr>
          <w:rFonts w:asciiTheme="minorHAnsi" w:hAnsiTheme="minorHAnsi" w:cs="Arial"/>
          <w:sz w:val="22"/>
          <w:szCs w:val="22"/>
        </w:rPr>
      </w:pPr>
      <w:r w:rsidRPr="00B33EAB">
        <w:rPr>
          <w:rFonts w:asciiTheme="minorHAnsi" w:hAnsiTheme="minorHAnsi" w:cs="Arial"/>
        </w:rPr>
        <w:t xml:space="preserve">  </w:t>
      </w:r>
      <w:r w:rsidRPr="004C52B1">
        <w:rPr>
          <w:rFonts w:asciiTheme="minorHAnsi" w:hAnsiTheme="minorHAnsi" w:cs="Arial"/>
          <w:b/>
          <w:sz w:val="22"/>
          <w:szCs w:val="22"/>
        </w:rPr>
        <w:t>Deel</w:t>
      </w:r>
      <w:r w:rsidR="00B33EAB" w:rsidRPr="004C52B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52B1">
        <w:rPr>
          <w:rFonts w:asciiTheme="minorHAnsi" w:hAnsiTheme="minorHAnsi" w:cs="Arial"/>
          <w:b/>
          <w:sz w:val="22"/>
          <w:szCs w:val="22"/>
        </w:rPr>
        <w:t>2: WIJZIGINGEN</w:t>
      </w:r>
      <w:r w:rsidR="00F02850" w:rsidRPr="004C52B1">
        <w:rPr>
          <w:rFonts w:asciiTheme="minorHAnsi" w:hAnsiTheme="minorHAnsi" w:cs="Arial"/>
          <w:b/>
          <w:sz w:val="22"/>
          <w:szCs w:val="22"/>
        </w:rPr>
        <w:t xml:space="preserve"> in de tewerkstelling ten laste van de sociale maribel. </w:t>
      </w:r>
      <w:r w:rsidR="004C52B1" w:rsidRPr="004C52B1">
        <w:rPr>
          <w:rFonts w:asciiTheme="minorHAnsi" w:hAnsiTheme="minorHAnsi" w:cs="Arial"/>
          <w:b/>
          <w:sz w:val="22"/>
          <w:szCs w:val="22"/>
        </w:rPr>
        <w:tab/>
      </w:r>
      <w:r w:rsidR="004C52B1" w:rsidRPr="004C52B1">
        <w:rPr>
          <w:rFonts w:asciiTheme="minorHAnsi" w:hAnsiTheme="minorHAnsi" w:cs="Arial"/>
          <w:b/>
          <w:sz w:val="22"/>
          <w:szCs w:val="22"/>
        </w:rPr>
        <w:tab/>
      </w:r>
      <w:r w:rsidR="004C52B1">
        <w:rPr>
          <w:rFonts w:asciiTheme="minorHAnsi" w:hAnsiTheme="minorHAnsi" w:cs="Arial"/>
          <w:b/>
          <w:sz w:val="22"/>
          <w:szCs w:val="22"/>
        </w:rPr>
        <w:tab/>
      </w:r>
      <w:r w:rsidR="004C52B1" w:rsidRPr="004C52B1">
        <w:rPr>
          <w:rFonts w:asciiTheme="minorHAnsi" w:hAnsiTheme="minorHAnsi" w:cs="Arial"/>
          <w:b/>
          <w:sz w:val="22"/>
          <w:szCs w:val="22"/>
        </w:rPr>
        <w:tab/>
      </w:r>
      <w:r w:rsidR="00F02850" w:rsidRPr="004C52B1">
        <w:rPr>
          <w:rFonts w:asciiTheme="minorHAnsi" w:hAnsiTheme="minorHAnsi" w:cs="Arial"/>
          <w:b/>
          <w:sz w:val="22"/>
          <w:szCs w:val="22"/>
        </w:rPr>
        <w:t>Dossiernummer:……………………………………………….</w:t>
      </w:r>
      <w:r w:rsidRPr="004C52B1">
        <w:rPr>
          <w:rFonts w:asciiTheme="minorHAnsi" w:hAnsiTheme="minorHAnsi" w:cs="Arial"/>
          <w:b/>
          <w:sz w:val="22"/>
          <w:szCs w:val="22"/>
        </w:rPr>
        <w:t xml:space="preserve"> </w:t>
      </w:r>
      <w:r w:rsidR="00B33EAB" w:rsidRPr="004C52B1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Pr="004C52B1">
        <w:rPr>
          <w:rFonts w:asciiTheme="minorHAnsi" w:hAnsiTheme="minorHAnsi" w:cs="Arial"/>
          <w:sz w:val="22"/>
          <w:szCs w:val="22"/>
        </w:rPr>
        <w:t xml:space="preserve">   </w:t>
      </w:r>
    </w:p>
    <w:p w14:paraId="4C9B5ED4" w14:textId="77777777" w:rsidR="00663B70" w:rsidRPr="00B33EAB" w:rsidRDefault="00663B70">
      <w:pPr>
        <w:ind w:left="-360"/>
        <w:rPr>
          <w:rFonts w:asciiTheme="minorHAnsi" w:hAnsiTheme="minorHAnsi" w:cs="Arial"/>
          <w:b/>
          <w:i/>
          <w:sz w:val="16"/>
          <w:szCs w:val="16"/>
        </w:rPr>
      </w:pPr>
      <w:r w:rsidRPr="00B33EAB">
        <w:rPr>
          <w:rFonts w:asciiTheme="minorHAnsi" w:hAnsiTheme="minorHAnsi" w:cs="Arial"/>
          <w:b/>
        </w:rPr>
        <w:t xml:space="preserve"> </w:t>
      </w:r>
    </w:p>
    <w:tbl>
      <w:tblPr>
        <w:tblpPr w:leftFromText="141" w:rightFromText="141" w:vertAnchor="text" w:tblpX="-252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967"/>
        <w:gridCol w:w="2993"/>
        <w:gridCol w:w="1278"/>
        <w:gridCol w:w="3119"/>
        <w:gridCol w:w="3122"/>
      </w:tblGrid>
      <w:tr w:rsidR="00663B70" w:rsidRPr="00B33EAB" w14:paraId="3F4CD621" w14:textId="77777777" w:rsidTr="00BB4216">
        <w:trPr>
          <w:cantSplit/>
          <w:trHeight w:val="147"/>
        </w:trPr>
        <w:tc>
          <w:tcPr>
            <w:tcW w:w="2517" w:type="dxa"/>
            <w:vMerge w:val="restart"/>
          </w:tcPr>
          <w:p w14:paraId="7F91CB38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sz w:val="18"/>
                <w:szCs w:val="18"/>
              </w:rPr>
              <w:t>Naam en voornaam</w:t>
            </w:r>
          </w:p>
          <w:p w14:paraId="172E2C3E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titularis</w:t>
            </w:r>
            <w:r w:rsidRPr="00F02850">
              <w:rPr>
                <w:rFonts w:asciiTheme="minorHAnsi" w:hAnsiTheme="minorHAnsi" w:cs="Arial"/>
                <w:sz w:val="18"/>
                <w:szCs w:val="18"/>
              </w:rPr>
              <w:t xml:space="preserve"> en</w:t>
            </w:r>
          </w:p>
          <w:p w14:paraId="6163F49A" w14:textId="77777777" w:rsidR="00663B70" w:rsidRPr="00F02850" w:rsidRDefault="00663B70">
            <w:pPr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</w:pPr>
            <w:r w:rsidRPr="00F02850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vervanger</w:t>
            </w:r>
          </w:p>
        </w:tc>
        <w:tc>
          <w:tcPr>
            <w:tcW w:w="1967" w:type="dxa"/>
            <w:vMerge w:val="restart"/>
          </w:tcPr>
          <w:p w14:paraId="52ABACFC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sz w:val="18"/>
                <w:szCs w:val="18"/>
              </w:rPr>
              <w:t>Rijksregistern</w:t>
            </w:r>
            <w:r w:rsidR="00B33EAB" w:rsidRPr="00F02850">
              <w:rPr>
                <w:rFonts w:asciiTheme="minorHAnsi" w:hAnsiTheme="minorHAnsi" w:cs="Arial"/>
                <w:sz w:val="18"/>
                <w:szCs w:val="18"/>
              </w:rPr>
              <w:t>umme</w:t>
            </w:r>
            <w:r w:rsidRPr="00F0285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  <w:p w14:paraId="1F180EC0" w14:textId="77777777" w:rsidR="00663B70" w:rsidRPr="00F02850" w:rsidRDefault="00663B70" w:rsidP="00B33EA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sz w:val="18"/>
                <w:szCs w:val="18"/>
              </w:rPr>
              <w:t>van de titularis</w:t>
            </w:r>
          </w:p>
        </w:tc>
        <w:tc>
          <w:tcPr>
            <w:tcW w:w="10512" w:type="dxa"/>
            <w:gridSpan w:val="4"/>
          </w:tcPr>
          <w:p w14:paraId="78FA8EFF" w14:textId="77777777" w:rsidR="00663B70" w:rsidRPr="00F02850" w:rsidRDefault="00663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b/>
                <w:sz w:val="18"/>
                <w:szCs w:val="18"/>
              </w:rPr>
              <w:t>Reden  van wijziging</w:t>
            </w:r>
          </w:p>
        </w:tc>
      </w:tr>
      <w:tr w:rsidR="00663B70" w:rsidRPr="00B33EAB" w14:paraId="37BB02F5" w14:textId="77777777" w:rsidTr="00BB4216">
        <w:trPr>
          <w:cantSplit/>
          <w:trHeight w:val="606"/>
        </w:trPr>
        <w:tc>
          <w:tcPr>
            <w:tcW w:w="2517" w:type="dxa"/>
            <w:vMerge/>
          </w:tcPr>
          <w:p w14:paraId="01BF95D2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14:paraId="2DE346FF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14:paraId="032776D7" w14:textId="77777777" w:rsidR="00663B70" w:rsidRPr="00F02850" w:rsidRDefault="00663B7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2850">
              <w:rPr>
                <w:rFonts w:asciiTheme="minorHAnsi" w:hAnsiTheme="minorHAnsi"/>
                <w:b/>
                <w:bCs/>
                <w:sz w:val="18"/>
                <w:szCs w:val="18"/>
              </w:rPr>
              <w:t>AFWEZIGHEID</w:t>
            </w:r>
          </w:p>
        </w:tc>
        <w:tc>
          <w:tcPr>
            <w:tcW w:w="1278" w:type="dxa"/>
          </w:tcPr>
          <w:p w14:paraId="1C06C430" w14:textId="77777777" w:rsidR="00663B70" w:rsidRPr="00F02850" w:rsidRDefault="00663B7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2850">
              <w:rPr>
                <w:rFonts w:asciiTheme="minorHAnsi" w:hAnsiTheme="minorHAnsi"/>
                <w:b/>
                <w:bCs/>
                <w:sz w:val="18"/>
                <w:szCs w:val="18"/>
              </w:rPr>
              <w:t>WERK-</w:t>
            </w:r>
          </w:p>
          <w:p w14:paraId="4AA1341D" w14:textId="77777777" w:rsidR="00663B70" w:rsidRPr="00F02850" w:rsidRDefault="00663B7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2850">
              <w:rPr>
                <w:rFonts w:asciiTheme="minorHAnsi" w:hAnsiTheme="minorHAnsi"/>
                <w:b/>
                <w:bCs/>
                <w:sz w:val="18"/>
                <w:szCs w:val="18"/>
              </w:rPr>
              <w:t>HERVATTING</w:t>
            </w:r>
          </w:p>
        </w:tc>
        <w:tc>
          <w:tcPr>
            <w:tcW w:w="3119" w:type="dxa"/>
          </w:tcPr>
          <w:p w14:paraId="255922BD" w14:textId="77777777" w:rsidR="00663B70" w:rsidRPr="00F02850" w:rsidRDefault="00663B7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2850">
              <w:rPr>
                <w:rFonts w:asciiTheme="minorHAnsi" w:hAnsiTheme="minorHAnsi"/>
                <w:b/>
                <w:bCs/>
                <w:sz w:val="18"/>
                <w:szCs w:val="18"/>
              </w:rPr>
              <w:t>MEER/MINDER UREN  SM</w:t>
            </w:r>
          </w:p>
          <w:p w14:paraId="67967D35" w14:textId="77777777" w:rsidR="00663B70" w:rsidRPr="00F02850" w:rsidRDefault="00663B70">
            <w:pPr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</w:pPr>
            <w:r w:rsidRPr="00F02850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Stuur ev. de bijlage van de arbeidsovereenkomst mee.</w:t>
            </w:r>
          </w:p>
        </w:tc>
        <w:tc>
          <w:tcPr>
            <w:tcW w:w="3122" w:type="dxa"/>
          </w:tcPr>
          <w:p w14:paraId="134E3E36" w14:textId="77777777" w:rsidR="00663B70" w:rsidRPr="00F02850" w:rsidRDefault="00663B70">
            <w:pP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F0285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STOPZETTING CONTRACT </w:t>
            </w:r>
          </w:p>
          <w:p w14:paraId="3BB55CEF" w14:textId="77777777" w:rsidR="00663B70" w:rsidRPr="00F02850" w:rsidRDefault="00663B70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F0285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SOCIALE MARIBEL</w:t>
            </w:r>
          </w:p>
        </w:tc>
      </w:tr>
      <w:tr w:rsidR="00663B70" w:rsidRPr="00B33EAB" w14:paraId="17860B38" w14:textId="77777777" w:rsidTr="00BB4216">
        <w:trPr>
          <w:trHeight w:val="2012"/>
        </w:trPr>
        <w:tc>
          <w:tcPr>
            <w:tcW w:w="2517" w:type="dxa"/>
          </w:tcPr>
          <w:p w14:paraId="1C6D4B72" w14:textId="77777777" w:rsidR="00663B70" w:rsidRPr="00F02850" w:rsidRDefault="00663B7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titularis</w:t>
            </w:r>
            <w:r w:rsidRPr="00F0285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27F4111C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9411797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132F371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AB20BFF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B82F639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A2CD894" w14:textId="77777777" w:rsidR="00663B70" w:rsidRPr="00F02850" w:rsidRDefault="00414A7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V</w:t>
            </w:r>
            <w:r w:rsidR="00663B70" w:rsidRPr="00F02850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ervanger</w:t>
            </w:r>
          </w:p>
        </w:tc>
        <w:tc>
          <w:tcPr>
            <w:tcW w:w="1967" w:type="dxa"/>
          </w:tcPr>
          <w:p w14:paraId="457D6096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14:paraId="75EF2485" w14:textId="6CEF6EAF" w:rsidR="00F02850" w:rsidRDefault="00F036A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 xml:space="preserve"> zal langdurig afwezig zijn </w:t>
            </w:r>
          </w:p>
          <w:p w14:paraId="7258EDD6" w14:textId="77777777" w:rsidR="00663B70" w:rsidRPr="00F02850" w:rsidRDefault="00663B7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van ……………………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>tot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>…</w:t>
            </w:r>
            <w:r w:rsidR="00F02850">
              <w:rPr>
                <w:rFonts w:asciiTheme="minorHAnsi" w:hAnsiTheme="minorHAnsi"/>
                <w:sz w:val="18"/>
                <w:szCs w:val="18"/>
              </w:rPr>
              <w:t>…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>.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>…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91DC2" w14:textId="77777777" w:rsidR="00663B70" w:rsidRPr="00F02850" w:rsidRDefault="00663B70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Reden:</w:t>
            </w:r>
            <w:r w:rsid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………………………………………</w:t>
            </w:r>
          </w:p>
          <w:p w14:paraId="6AE76E6B" w14:textId="77777777" w:rsidR="00950208" w:rsidRDefault="00950208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4B8401FF" w14:textId="77777777" w:rsidR="00663B70" w:rsidRPr="00F02850" w:rsidRDefault="00663B70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</w:p>
          <w:p w14:paraId="224D68AF" w14:textId="77777777" w:rsidR="00375AE8" w:rsidRPr="00F02850" w:rsidRDefault="00375AE8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0EB5BB46" w14:textId="77777777" w:rsidR="00663B70" w:rsidRPr="00C860B0" w:rsidRDefault="00C860B0" w:rsidP="00C860B0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0B0">
              <w:rPr>
                <w:rFonts w:asciiTheme="minorHAnsi" w:hAnsiTheme="minorHAnsi"/>
                <w:sz w:val="18"/>
                <w:szCs w:val="18"/>
                <w:u w:val="single"/>
              </w:rPr>
              <w:t>Bij ziekte</w:t>
            </w:r>
            <w:r w:rsidRPr="00C860B0">
              <w:rPr>
                <w:rFonts w:asciiTheme="minorHAnsi" w:hAnsiTheme="minorHAnsi"/>
                <w:sz w:val="18"/>
                <w:szCs w:val="18"/>
              </w:rPr>
              <w:t>: einddatum gewaarborgd loon ………………….</w:t>
            </w:r>
          </w:p>
        </w:tc>
        <w:tc>
          <w:tcPr>
            <w:tcW w:w="1278" w:type="dxa"/>
          </w:tcPr>
          <w:p w14:paraId="6CDE1AA8" w14:textId="2F911CBE" w:rsidR="00663B70" w:rsidRPr="00F02850" w:rsidRDefault="00F036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 xml:space="preserve">is terug aanwezig vanaf </w:t>
            </w:r>
          </w:p>
          <w:p w14:paraId="1FB1A202" w14:textId="77777777" w:rsidR="00663B70" w:rsidRPr="00F02850" w:rsidRDefault="00663B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CA0EDAE" w14:textId="77777777" w:rsidR="00663B70" w:rsidRPr="00F02850" w:rsidRDefault="00663B7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</w:t>
            </w:r>
          </w:p>
        </w:tc>
        <w:tc>
          <w:tcPr>
            <w:tcW w:w="3119" w:type="dxa"/>
          </w:tcPr>
          <w:p w14:paraId="44CB2CF0" w14:textId="77777777" w:rsidR="00663B70" w:rsidRPr="00F02850" w:rsidRDefault="00663B70" w:rsidP="00BB4216">
            <w:pPr>
              <w:spacing w:before="6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Vanaf………………………………….</w:t>
            </w:r>
          </w:p>
          <w:p w14:paraId="4187CF6D" w14:textId="4F0297B2" w:rsidR="00663B70" w:rsidRPr="00F02850" w:rsidRDefault="00CF4E9E" w:rsidP="00BB4216">
            <w:pPr>
              <w:spacing w:before="6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 </w:t>
            </w:r>
            <w:r w:rsidR="00F036A5">
              <w:rPr>
                <w:rFonts w:asciiTheme="minorHAnsi" w:hAnsiTheme="minorHAnsi"/>
                <w:sz w:val="18"/>
                <w:szCs w:val="18"/>
              </w:rPr>
              <w:t>WN</w:t>
            </w:r>
            <w:r w:rsidR="00F036A5"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………………………. 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 xml:space="preserve">(aantal) uren binnen de SM tewerkgesteld </w:t>
            </w:r>
          </w:p>
          <w:p w14:paraId="122D5314" w14:textId="77777777" w:rsidR="00663B70" w:rsidRPr="00F02850" w:rsidRDefault="00663B70" w:rsidP="00CF4E9E">
            <w:pPr>
              <w:spacing w:before="6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i.p.v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CF4E9E">
              <w:rPr>
                <w:rFonts w:asciiTheme="minorHAnsi" w:hAnsiTheme="minorHAnsi"/>
                <w:sz w:val="18"/>
                <w:szCs w:val="18"/>
              </w:rPr>
              <w:t>…………………….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(aantal) uren. </w:t>
            </w:r>
          </w:p>
          <w:p w14:paraId="6FD8EEDE" w14:textId="77777777" w:rsidR="00663B70" w:rsidRPr="00F02850" w:rsidRDefault="00663B70" w:rsidP="00BB4216">
            <w:pPr>
              <w:tabs>
                <w:tab w:val="left" w:leader="dot" w:pos="2552"/>
                <w:tab w:val="left" w:leader="dot" w:pos="6300"/>
              </w:tabs>
              <w:spacing w:before="6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Het bruto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maandloon ten laste van de </w:t>
            </w:r>
          </w:p>
          <w:p w14:paraId="7050BB39" w14:textId="77777777" w:rsidR="00663B70" w:rsidRPr="00BB4216" w:rsidRDefault="00663B70" w:rsidP="00BB4216">
            <w:pPr>
              <w:tabs>
                <w:tab w:val="left" w:leader="dot" w:pos="2552"/>
                <w:tab w:val="left" w:leader="dot" w:pos="6300"/>
              </w:tabs>
              <w:spacing w:before="6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SM bedraagt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122" w:type="dxa"/>
          </w:tcPr>
          <w:p w14:paraId="642B6E38" w14:textId="1BA8B855" w:rsidR="00663B70" w:rsidRPr="00F02850" w:rsidRDefault="00F036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1410">
              <w:rPr>
                <w:rFonts w:asciiTheme="minorHAnsi" w:hAnsiTheme="minorHAnsi"/>
                <w:sz w:val="18"/>
                <w:szCs w:val="18"/>
              </w:rPr>
              <w:t xml:space="preserve">blijft in dienst maar 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>is niet</w:t>
            </w:r>
            <w:r w:rsidR="00BB4216">
              <w:rPr>
                <w:rFonts w:asciiTheme="minorHAnsi" w:hAnsiTheme="minorHAnsi"/>
                <w:sz w:val="18"/>
                <w:szCs w:val="18"/>
              </w:rPr>
              <w:t xml:space="preserve"> meer tewerk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>gesteld binnen de sociale maribel vanaf</w:t>
            </w:r>
          </w:p>
          <w:p w14:paraId="71304590" w14:textId="77777777" w:rsidR="00663B70" w:rsidRPr="00F02850" w:rsidRDefault="00663B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E9A2BE" w14:textId="77777777" w:rsidR="00663B70" w:rsidRPr="00F02850" w:rsidRDefault="00663B70">
            <w:pPr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</w:t>
            </w:r>
            <w:r w:rsidR="00F02850">
              <w:rPr>
                <w:rFonts w:asciiTheme="minorHAnsi" w:hAnsiTheme="minorHAnsi"/>
                <w:sz w:val="18"/>
                <w:szCs w:val="18"/>
              </w:rPr>
              <w:t>……….</w:t>
            </w:r>
          </w:p>
          <w:p w14:paraId="15152F90" w14:textId="46156E29" w:rsidR="00663B70" w:rsidRPr="00F02850" w:rsidRDefault="00F036A5" w:rsidP="00F008C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="00BB4216">
              <w:rPr>
                <w:rFonts w:asciiTheme="minorHAnsi" w:hAnsiTheme="minorHAnsi"/>
                <w:sz w:val="18"/>
                <w:szCs w:val="18"/>
              </w:rPr>
              <w:t xml:space="preserve"> is niet meer tewerk</w:t>
            </w:r>
            <w:r w:rsidR="00F008C7" w:rsidRPr="00F02850">
              <w:rPr>
                <w:rFonts w:asciiTheme="minorHAnsi" w:hAnsiTheme="minorHAnsi"/>
                <w:sz w:val="18"/>
                <w:szCs w:val="18"/>
              </w:rPr>
              <w:t xml:space="preserve">gesteld binnen de </w:t>
            </w:r>
            <w:r w:rsidR="00F008C7" w:rsidRPr="00BB4216">
              <w:rPr>
                <w:rFonts w:asciiTheme="minorHAnsi" w:hAnsiTheme="minorHAnsi"/>
                <w:sz w:val="18"/>
                <w:szCs w:val="18"/>
              </w:rPr>
              <w:t>organisatie</w:t>
            </w:r>
            <w:r w:rsidR="00F008C7" w:rsidRPr="00F02850">
              <w:rPr>
                <w:rFonts w:asciiTheme="minorHAnsi" w:hAnsiTheme="minorHAnsi"/>
                <w:sz w:val="18"/>
                <w:szCs w:val="18"/>
              </w:rPr>
              <w:t xml:space="preserve"> vanaf</w:t>
            </w:r>
          </w:p>
          <w:p w14:paraId="68CE674D" w14:textId="77777777" w:rsidR="00F008C7" w:rsidRDefault="00F008C7" w:rsidP="00F008C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5DD375" w14:textId="77777777" w:rsidR="00663B70" w:rsidRPr="00CF4E9E" w:rsidRDefault="00F008C7">
            <w:pPr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</w:p>
        </w:tc>
      </w:tr>
      <w:tr w:rsidR="00663B70" w:rsidRPr="00B33EAB" w14:paraId="7879C12B" w14:textId="77777777" w:rsidTr="00BB4216">
        <w:trPr>
          <w:trHeight w:val="1914"/>
        </w:trPr>
        <w:tc>
          <w:tcPr>
            <w:tcW w:w="2517" w:type="dxa"/>
          </w:tcPr>
          <w:p w14:paraId="0C692369" w14:textId="77777777" w:rsidR="00663B70" w:rsidRPr="00F02850" w:rsidRDefault="00663B7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titularis</w:t>
            </w:r>
            <w:r w:rsidRPr="00F0285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3880323C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913FF64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F395FC3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71BC422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4035C6" w14:textId="77777777" w:rsidR="00663B70" w:rsidRPr="00F02850" w:rsidRDefault="00663B7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vervanger</w:t>
            </w:r>
          </w:p>
        </w:tc>
        <w:tc>
          <w:tcPr>
            <w:tcW w:w="1967" w:type="dxa"/>
          </w:tcPr>
          <w:p w14:paraId="3D5BDC93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14:paraId="0829BF9C" w14:textId="4DB6B171" w:rsidR="00F02850" w:rsidRDefault="00F036A5" w:rsidP="00B33EA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 xml:space="preserve">zal langdurig afwezig zijn </w:t>
            </w:r>
          </w:p>
          <w:p w14:paraId="44A86CBC" w14:textId="77777777" w:rsidR="00B33EAB" w:rsidRPr="00F02850" w:rsidRDefault="00B33EAB" w:rsidP="00B33EA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van ……………………tot</w:t>
            </w:r>
            <w:r w:rsidR="00F02850">
              <w:rPr>
                <w:rFonts w:asciiTheme="minorHAnsi" w:hAnsiTheme="minorHAnsi"/>
                <w:sz w:val="18"/>
                <w:szCs w:val="18"/>
              </w:rPr>
              <w:t xml:space="preserve"> ..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………….…….</w:t>
            </w:r>
          </w:p>
          <w:p w14:paraId="0C603075" w14:textId="77777777" w:rsidR="00B33EAB" w:rsidRPr="00F02850" w:rsidRDefault="00B33EAB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Reden:…………………………</w:t>
            </w:r>
            <w:r w:rsidR="00F02850">
              <w:rPr>
                <w:rFonts w:asciiTheme="minorHAnsi" w:hAnsiTheme="minorHAnsi"/>
                <w:sz w:val="18"/>
                <w:szCs w:val="18"/>
              </w:rPr>
              <w:t>..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……………</w:t>
            </w:r>
          </w:p>
          <w:p w14:paraId="612FA8E8" w14:textId="77777777" w:rsidR="00950208" w:rsidRDefault="00950208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7C6FB328" w14:textId="77777777" w:rsidR="00B33EAB" w:rsidRDefault="00B33EAB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</w:p>
          <w:p w14:paraId="6438EE6E" w14:textId="77777777" w:rsidR="00375AE8" w:rsidRPr="00F02850" w:rsidRDefault="00375AE8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771FD730" w14:textId="77777777" w:rsidR="00663B70" w:rsidRPr="00F02850" w:rsidRDefault="00B33EAB" w:rsidP="00B33EA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  <w:u w:val="single"/>
              </w:rPr>
              <w:t>Bij ziekte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: einddatum gewaarborgd loon ………………….</w:t>
            </w:r>
            <w:r w:rsidRPr="00F02850"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8" w:type="dxa"/>
          </w:tcPr>
          <w:p w14:paraId="1B8F357D" w14:textId="0660ED6A" w:rsidR="00663B70" w:rsidRPr="00F02850" w:rsidRDefault="00F036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 xml:space="preserve"> is terug aanwezig vanaf </w:t>
            </w:r>
          </w:p>
          <w:p w14:paraId="6003C95C" w14:textId="77777777" w:rsidR="00663B70" w:rsidRPr="00F02850" w:rsidRDefault="00663B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50BD2B" w14:textId="77777777" w:rsidR="00663B70" w:rsidRPr="00F02850" w:rsidRDefault="0095020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</w:t>
            </w:r>
          </w:p>
        </w:tc>
        <w:tc>
          <w:tcPr>
            <w:tcW w:w="3119" w:type="dxa"/>
          </w:tcPr>
          <w:p w14:paraId="1075DFEF" w14:textId="77777777" w:rsidR="00BB4216" w:rsidRPr="00F02850" w:rsidRDefault="00BB4216" w:rsidP="00BB4216">
            <w:pPr>
              <w:spacing w:before="6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Vanaf………………………………….</w:t>
            </w:r>
          </w:p>
          <w:p w14:paraId="151C87FA" w14:textId="31826E51" w:rsidR="00663B70" w:rsidRPr="00F02850" w:rsidRDefault="00663B7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is</w:t>
            </w:r>
            <w:r w:rsidR="00F036A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36A5">
              <w:rPr>
                <w:rFonts w:asciiTheme="minorHAnsi" w:hAnsiTheme="minorHAnsi"/>
                <w:sz w:val="18"/>
                <w:szCs w:val="18"/>
              </w:rPr>
              <w:t>WN</w:t>
            </w:r>
            <w:r w:rsidR="00F036A5"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………………….</w:t>
            </w:r>
            <w:r w:rsidR="00CF4E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(aantal) uren binnen de SM tewerkgesteld </w:t>
            </w:r>
          </w:p>
          <w:p w14:paraId="0299457C" w14:textId="77777777" w:rsidR="00663B70" w:rsidRPr="00F02850" w:rsidRDefault="00663B70" w:rsidP="00CF4E9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i.p.v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>.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………………. (aantal) uren. </w:t>
            </w:r>
          </w:p>
          <w:p w14:paraId="4D0B5A59" w14:textId="77777777" w:rsidR="00663B70" w:rsidRPr="00BB4216" w:rsidRDefault="00663B70" w:rsidP="00BB4216">
            <w:pPr>
              <w:tabs>
                <w:tab w:val="left" w:leader="dot" w:pos="2552"/>
                <w:tab w:val="left" w:leader="dot" w:pos="6300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Het bruto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maandloon ten laste van de SM bedraagt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122" w:type="dxa"/>
          </w:tcPr>
          <w:p w14:paraId="4795D9EE" w14:textId="308FC228" w:rsidR="00663B70" w:rsidRPr="00F02850" w:rsidRDefault="00F036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4216">
              <w:rPr>
                <w:rFonts w:asciiTheme="minorHAnsi" w:hAnsiTheme="minorHAnsi"/>
                <w:sz w:val="18"/>
                <w:szCs w:val="18"/>
              </w:rPr>
              <w:t>blijft in dienst maar is niet meer tewerkg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>esteld binnen de sociale maribel vanaf</w:t>
            </w:r>
          </w:p>
          <w:p w14:paraId="5AD668E2" w14:textId="77777777" w:rsidR="00663B70" w:rsidRPr="00F02850" w:rsidRDefault="00663B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8295BE" w14:textId="77777777" w:rsidR="00663B70" w:rsidRDefault="00663B70">
            <w:pPr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</w:t>
            </w:r>
            <w:r w:rsidR="00F02850">
              <w:rPr>
                <w:rFonts w:asciiTheme="minorHAnsi" w:hAnsiTheme="minorHAnsi"/>
                <w:sz w:val="18"/>
                <w:szCs w:val="18"/>
              </w:rPr>
              <w:t>……….</w:t>
            </w:r>
          </w:p>
          <w:p w14:paraId="22B78C97" w14:textId="3B98F527" w:rsidR="00F008C7" w:rsidRPr="00F02850" w:rsidRDefault="00F036A5" w:rsidP="00F008C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08C7" w:rsidRPr="00F02850">
              <w:rPr>
                <w:rFonts w:asciiTheme="minorHAnsi" w:hAnsiTheme="minorHAnsi"/>
                <w:sz w:val="18"/>
                <w:szCs w:val="18"/>
              </w:rPr>
              <w:t>is niet meer tewerk-</w:t>
            </w:r>
          </w:p>
          <w:p w14:paraId="76994C5A" w14:textId="77777777" w:rsidR="00F008C7" w:rsidRPr="00F02850" w:rsidRDefault="00F008C7" w:rsidP="00F008C7">
            <w:pPr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 xml:space="preserve">gesteld binnen de </w:t>
            </w:r>
            <w:r w:rsidRPr="00BB4216">
              <w:rPr>
                <w:rFonts w:asciiTheme="minorHAnsi" w:hAnsiTheme="minorHAnsi"/>
                <w:sz w:val="18"/>
                <w:szCs w:val="18"/>
              </w:rPr>
              <w:t>organisatie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vanaf</w:t>
            </w:r>
          </w:p>
          <w:p w14:paraId="72130E2E" w14:textId="77777777" w:rsidR="00F008C7" w:rsidRDefault="00F008C7" w:rsidP="00F008C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13F3B8" w14:textId="77777777" w:rsidR="00F008C7" w:rsidRPr="00CF4E9E" w:rsidRDefault="00F008C7">
            <w:pPr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</w:p>
        </w:tc>
      </w:tr>
      <w:tr w:rsidR="00663B70" w:rsidRPr="00B33EAB" w14:paraId="33C30077" w14:textId="77777777" w:rsidTr="00BB4216">
        <w:trPr>
          <w:trHeight w:val="1929"/>
        </w:trPr>
        <w:tc>
          <w:tcPr>
            <w:tcW w:w="2517" w:type="dxa"/>
          </w:tcPr>
          <w:p w14:paraId="71F47AF7" w14:textId="77777777" w:rsidR="00663B70" w:rsidRPr="00F02850" w:rsidRDefault="00663B70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F02850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 xml:space="preserve">titularis </w:t>
            </w:r>
          </w:p>
          <w:p w14:paraId="4B1E48BF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3D99A55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E028BA4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2B3E779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AC3DF14" w14:textId="77777777" w:rsidR="00663B70" w:rsidRPr="00F02850" w:rsidRDefault="00663B7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2850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vervanger</w:t>
            </w:r>
          </w:p>
        </w:tc>
        <w:tc>
          <w:tcPr>
            <w:tcW w:w="1967" w:type="dxa"/>
          </w:tcPr>
          <w:p w14:paraId="0751DF1B" w14:textId="77777777" w:rsidR="00663B70" w:rsidRPr="00F02850" w:rsidRDefault="00663B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14:paraId="6AE8C44E" w14:textId="533F0F7A" w:rsidR="00F02850" w:rsidRDefault="00F036A5" w:rsidP="00B33EA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 xml:space="preserve">zal langdurig afwezig zijn </w:t>
            </w:r>
          </w:p>
          <w:p w14:paraId="7EBFD8B2" w14:textId="77777777" w:rsidR="00B33EAB" w:rsidRPr="00F02850" w:rsidRDefault="00B33EAB" w:rsidP="00B33EA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van ……………………tot</w:t>
            </w:r>
            <w:r w:rsidR="00F02850">
              <w:rPr>
                <w:rFonts w:asciiTheme="minorHAnsi" w:hAnsiTheme="minorHAnsi"/>
                <w:sz w:val="18"/>
                <w:szCs w:val="18"/>
              </w:rPr>
              <w:t xml:space="preserve"> …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………….…….</w:t>
            </w:r>
          </w:p>
          <w:p w14:paraId="20E92851" w14:textId="77777777" w:rsidR="00B33EAB" w:rsidRPr="00F02850" w:rsidRDefault="00B33EAB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Reden:………………………………………</w:t>
            </w:r>
          </w:p>
          <w:p w14:paraId="2BBC6473" w14:textId="77777777" w:rsidR="00950208" w:rsidRDefault="00950208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75664C04" w14:textId="77777777" w:rsidR="00B33EAB" w:rsidRDefault="00B33EAB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</w:p>
          <w:p w14:paraId="707F3727" w14:textId="77777777" w:rsidR="00375AE8" w:rsidRPr="00F02850" w:rsidRDefault="00375AE8" w:rsidP="00B33EAB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5B73BD31" w14:textId="77777777" w:rsidR="00663B70" w:rsidRPr="00C860B0" w:rsidRDefault="00C860B0" w:rsidP="00C860B0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60B0">
              <w:rPr>
                <w:rFonts w:asciiTheme="minorHAnsi" w:hAnsiTheme="minorHAnsi"/>
                <w:sz w:val="18"/>
                <w:szCs w:val="18"/>
                <w:u w:val="single"/>
              </w:rPr>
              <w:t>Bij ziekte</w:t>
            </w:r>
            <w:r w:rsidRPr="00C860B0">
              <w:rPr>
                <w:rFonts w:asciiTheme="minorHAnsi" w:hAnsiTheme="minorHAnsi"/>
                <w:sz w:val="18"/>
                <w:szCs w:val="18"/>
              </w:rPr>
              <w:t>: einddatum gewaarborgd loon ………………….</w:t>
            </w:r>
          </w:p>
        </w:tc>
        <w:tc>
          <w:tcPr>
            <w:tcW w:w="1278" w:type="dxa"/>
          </w:tcPr>
          <w:p w14:paraId="022DDB8B" w14:textId="177DC2F2" w:rsidR="00663B70" w:rsidRPr="00F02850" w:rsidRDefault="00F036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 xml:space="preserve">is terug aanwezig vanaf </w:t>
            </w:r>
          </w:p>
          <w:p w14:paraId="344C15B3" w14:textId="77777777" w:rsidR="00663B70" w:rsidRPr="00F02850" w:rsidRDefault="00663B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E94254" w14:textId="77777777" w:rsidR="00663B70" w:rsidRPr="00F02850" w:rsidRDefault="0095020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</w:t>
            </w:r>
          </w:p>
        </w:tc>
        <w:tc>
          <w:tcPr>
            <w:tcW w:w="3119" w:type="dxa"/>
          </w:tcPr>
          <w:p w14:paraId="40A27A3D" w14:textId="77777777" w:rsidR="00BB4216" w:rsidRPr="00F02850" w:rsidRDefault="00BB4216" w:rsidP="00BB4216">
            <w:pPr>
              <w:spacing w:before="6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Vanaf………………………………….</w:t>
            </w:r>
          </w:p>
          <w:p w14:paraId="34385B50" w14:textId="7710AC1C" w:rsidR="00663B70" w:rsidRPr="00F02850" w:rsidRDefault="00663B7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 xml:space="preserve">is </w:t>
            </w:r>
            <w:r w:rsidR="00F036A5">
              <w:rPr>
                <w:rFonts w:asciiTheme="minorHAnsi" w:hAnsiTheme="minorHAnsi"/>
                <w:sz w:val="18"/>
                <w:szCs w:val="18"/>
              </w:rPr>
              <w:t>WN</w:t>
            </w:r>
            <w:r w:rsidR="00F036A5"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………………….</w:t>
            </w:r>
            <w:r w:rsidR="00CF4E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(aantal) uren binnen de SM tewerkgesteld </w:t>
            </w:r>
          </w:p>
          <w:p w14:paraId="7113EE24" w14:textId="77777777" w:rsidR="00663B70" w:rsidRPr="00F02850" w:rsidRDefault="00663B70" w:rsidP="00CF4E9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i.p.v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………………. (aantal) uren. </w:t>
            </w:r>
          </w:p>
          <w:p w14:paraId="24A3D25E" w14:textId="77777777" w:rsidR="00663B70" w:rsidRPr="00BB4216" w:rsidRDefault="00663B70" w:rsidP="00BB4216">
            <w:pPr>
              <w:tabs>
                <w:tab w:val="left" w:leader="dot" w:pos="2552"/>
                <w:tab w:val="left" w:leader="dot" w:pos="6300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Het bruto</w:t>
            </w:r>
            <w:r w:rsidR="00B33EAB"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>maandloon ten laste van de SM bedraagt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122" w:type="dxa"/>
          </w:tcPr>
          <w:p w14:paraId="3BCA1A38" w14:textId="3A87E209" w:rsidR="00663B70" w:rsidRPr="00F02850" w:rsidRDefault="00F036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 xml:space="preserve">is </w:t>
            </w:r>
            <w:r w:rsidR="00BB4216">
              <w:rPr>
                <w:rFonts w:asciiTheme="minorHAnsi" w:hAnsiTheme="minorHAnsi"/>
                <w:sz w:val="18"/>
                <w:szCs w:val="18"/>
              </w:rPr>
              <w:t>blijft in dienst maar is niet meer tewerk</w:t>
            </w:r>
            <w:r w:rsidR="00663B70" w:rsidRPr="00F02850">
              <w:rPr>
                <w:rFonts w:asciiTheme="minorHAnsi" w:hAnsiTheme="minorHAnsi"/>
                <w:sz w:val="18"/>
                <w:szCs w:val="18"/>
              </w:rPr>
              <w:t>gesteld binnen de sociale maribel vanaf</w:t>
            </w:r>
          </w:p>
          <w:p w14:paraId="535CA76A" w14:textId="77777777" w:rsidR="00663B70" w:rsidRPr="00F02850" w:rsidRDefault="00663B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8F7BE1" w14:textId="77777777" w:rsidR="00663B70" w:rsidRDefault="00663B70">
            <w:pPr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</w:t>
            </w:r>
            <w:r w:rsidR="00F02850">
              <w:rPr>
                <w:rFonts w:asciiTheme="minorHAnsi" w:hAnsiTheme="minorHAnsi"/>
                <w:sz w:val="18"/>
                <w:szCs w:val="18"/>
              </w:rPr>
              <w:t>…………</w:t>
            </w:r>
          </w:p>
          <w:p w14:paraId="2F902F92" w14:textId="70756FE9" w:rsidR="00F008C7" w:rsidRPr="00F02850" w:rsidRDefault="00F036A5" w:rsidP="00F008C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</w:t>
            </w:r>
            <w:r w:rsidRPr="00F02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4216">
              <w:rPr>
                <w:rFonts w:asciiTheme="minorHAnsi" w:hAnsiTheme="minorHAnsi"/>
                <w:sz w:val="18"/>
                <w:szCs w:val="18"/>
              </w:rPr>
              <w:t>is niet meer tewerk</w:t>
            </w:r>
            <w:r w:rsidR="00F008C7" w:rsidRPr="00F02850">
              <w:rPr>
                <w:rFonts w:asciiTheme="minorHAnsi" w:hAnsiTheme="minorHAnsi"/>
                <w:sz w:val="18"/>
                <w:szCs w:val="18"/>
              </w:rPr>
              <w:t xml:space="preserve">gesteld binnen de </w:t>
            </w:r>
            <w:r w:rsidR="00F008C7" w:rsidRPr="00BB4216">
              <w:rPr>
                <w:rFonts w:asciiTheme="minorHAnsi" w:hAnsiTheme="minorHAnsi"/>
                <w:sz w:val="18"/>
                <w:szCs w:val="18"/>
              </w:rPr>
              <w:t>organisatie</w:t>
            </w:r>
            <w:r w:rsidR="00F008C7" w:rsidRPr="00F02850">
              <w:rPr>
                <w:rFonts w:asciiTheme="minorHAnsi" w:hAnsiTheme="minorHAnsi"/>
                <w:sz w:val="18"/>
                <w:szCs w:val="18"/>
              </w:rPr>
              <w:t xml:space="preserve"> vanaf</w:t>
            </w:r>
          </w:p>
          <w:p w14:paraId="497DBCCB" w14:textId="77777777" w:rsidR="00F008C7" w:rsidRDefault="00F008C7" w:rsidP="00F008C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C09FE5" w14:textId="77777777" w:rsidR="00F008C7" w:rsidRPr="00CF4E9E" w:rsidRDefault="00F008C7">
            <w:pPr>
              <w:rPr>
                <w:rFonts w:asciiTheme="minorHAnsi" w:hAnsiTheme="minorHAnsi"/>
                <w:sz w:val="18"/>
                <w:szCs w:val="18"/>
              </w:rPr>
            </w:pPr>
            <w:r w:rsidRPr="00F02850">
              <w:rPr>
                <w:rFonts w:asciiTheme="minorHAnsi" w:hAnsiTheme="minorHAnsi"/>
                <w:sz w:val="18"/>
                <w:szCs w:val="18"/>
              </w:rPr>
              <w:t>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</w:p>
        </w:tc>
      </w:tr>
    </w:tbl>
    <w:p w14:paraId="5AF59AD6" w14:textId="77777777" w:rsidR="00414A74" w:rsidRDefault="00414A74" w:rsidP="00F02850">
      <w:pPr>
        <w:rPr>
          <w:rFonts w:asciiTheme="minorHAnsi" w:hAnsiTheme="minorHAnsi" w:cs="Arial"/>
          <w:b/>
          <w:i/>
          <w:sz w:val="16"/>
          <w:szCs w:val="16"/>
        </w:rPr>
      </w:pPr>
    </w:p>
    <w:p w14:paraId="1B41FA22" w14:textId="77777777" w:rsidR="00F02850" w:rsidRPr="00B33EAB" w:rsidRDefault="00F02850" w:rsidP="00F02850">
      <w:pPr>
        <w:rPr>
          <w:rFonts w:asciiTheme="minorHAnsi" w:hAnsiTheme="minorHAnsi"/>
        </w:rPr>
      </w:pPr>
      <w:r w:rsidRPr="00B33EAB">
        <w:rPr>
          <w:rFonts w:asciiTheme="minorHAnsi" w:hAnsiTheme="minorHAnsi" w:cs="Arial"/>
          <w:b/>
          <w:i/>
          <w:sz w:val="16"/>
          <w:szCs w:val="16"/>
        </w:rPr>
        <w:t>Wijzigingen van barema dienen enkel gemeld te worden via het jaarrapport.</w:t>
      </w:r>
    </w:p>
    <w:p w14:paraId="4D259D87" w14:textId="77777777" w:rsidR="00663B70" w:rsidRDefault="00663B70">
      <w:pPr>
        <w:pStyle w:val="Kop6"/>
        <w:tabs>
          <w:tab w:val="left" w:pos="6840"/>
        </w:tabs>
        <w:rPr>
          <w:rFonts w:asciiTheme="minorHAnsi" w:hAnsiTheme="minorHAnsi"/>
        </w:rPr>
      </w:pPr>
    </w:p>
    <w:p w14:paraId="37192035" w14:textId="77777777" w:rsidR="00CF4E9E" w:rsidRDefault="00CF4E9E">
      <w:pPr>
        <w:pStyle w:val="Kop6"/>
        <w:tabs>
          <w:tab w:val="left" w:pos="6840"/>
        </w:tabs>
        <w:rPr>
          <w:rFonts w:asciiTheme="minorHAnsi" w:hAnsiTheme="minorHAnsi"/>
        </w:rPr>
      </w:pPr>
    </w:p>
    <w:p w14:paraId="59F554C3" w14:textId="77777777" w:rsidR="00CF4E9E" w:rsidRDefault="00CF4E9E">
      <w:pPr>
        <w:pStyle w:val="Kop6"/>
        <w:tabs>
          <w:tab w:val="left" w:pos="6840"/>
        </w:tabs>
        <w:rPr>
          <w:rFonts w:asciiTheme="minorHAnsi" w:hAnsiTheme="minorHAnsi"/>
        </w:rPr>
      </w:pPr>
    </w:p>
    <w:p w14:paraId="33C1AFEE" w14:textId="77777777" w:rsidR="00663B70" w:rsidRPr="00B33EAB" w:rsidRDefault="00663B70">
      <w:pPr>
        <w:pStyle w:val="Kop6"/>
        <w:tabs>
          <w:tab w:val="left" w:pos="6840"/>
        </w:tabs>
        <w:rPr>
          <w:rFonts w:asciiTheme="minorHAnsi" w:hAnsiTheme="minorHAnsi"/>
          <w:sz w:val="18"/>
        </w:rPr>
      </w:pPr>
      <w:r w:rsidRPr="00B33EAB">
        <w:rPr>
          <w:rFonts w:asciiTheme="minorHAnsi" w:hAnsiTheme="minorHAnsi"/>
        </w:rPr>
        <w:t>HANDTEKENING VAN DE WERKGEVER</w:t>
      </w:r>
      <w:r w:rsidR="00B33EAB">
        <w:rPr>
          <w:rFonts w:asciiTheme="minorHAnsi" w:hAnsiTheme="minorHAnsi"/>
        </w:rPr>
        <w:t xml:space="preserve"> </w:t>
      </w:r>
      <w:r w:rsidRPr="00B33EAB">
        <w:rPr>
          <w:rFonts w:asciiTheme="minorHAnsi" w:hAnsiTheme="minorHAnsi"/>
        </w:rPr>
        <w:t>………</w:t>
      </w:r>
      <w:r w:rsidR="00B33EAB">
        <w:rPr>
          <w:rFonts w:asciiTheme="minorHAnsi" w:hAnsiTheme="minorHAnsi"/>
        </w:rPr>
        <w:t>………………………………….</w:t>
      </w:r>
      <w:r w:rsidRPr="00B33EAB">
        <w:rPr>
          <w:rFonts w:asciiTheme="minorHAnsi" w:hAnsiTheme="minorHAnsi"/>
        </w:rPr>
        <w:t>………………………………                                       DATUM</w:t>
      </w:r>
      <w:r w:rsidR="00B33EAB">
        <w:rPr>
          <w:rFonts w:asciiTheme="minorHAnsi" w:hAnsiTheme="minorHAnsi"/>
        </w:rPr>
        <w:t xml:space="preserve">  </w:t>
      </w:r>
      <w:r w:rsidRPr="00B33EAB">
        <w:rPr>
          <w:rFonts w:asciiTheme="minorHAnsi" w:hAnsiTheme="minorHAnsi"/>
        </w:rPr>
        <w:t>………………………………</w:t>
      </w:r>
    </w:p>
    <w:sectPr w:rsidR="00663B70" w:rsidRPr="00B33EAB" w:rsidSect="005975CF">
      <w:headerReference w:type="default" r:id="rId8"/>
      <w:footerReference w:type="even" r:id="rId9"/>
      <w:footerReference w:type="default" r:id="rId10"/>
      <w:pgSz w:w="16838" w:h="11906" w:orient="landscape"/>
      <w:pgMar w:top="338" w:right="1418" w:bottom="851" w:left="1418" w:header="3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4F8F" w14:textId="77777777" w:rsidR="00F960C2" w:rsidRDefault="00F960C2">
      <w:r>
        <w:separator/>
      </w:r>
    </w:p>
  </w:endnote>
  <w:endnote w:type="continuationSeparator" w:id="0">
    <w:p w14:paraId="5AF6BEA2" w14:textId="77777777" w:rsidR="00F960C2" w:rsidRDefault="00F9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BB4D" w14:textId="77777777" w:rsidR="00663B70" w:rsidRDefault="00663B7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4461A"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Style w:val="Tabelrasterlicht1"/>
      <w:tblW w:w="13438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1"/>
      <w:gridCol w:w="5046"/>
      <w:gridCol w:w="1191"/>
    </w:tblGrid>
    <w:tr w:rsidR="005975CF" w14:paraId="15ACD547" w14:textId="77777777" w:rsidTr="00263906">
      <w:trPr>
        <w:cantSplit/>
      </w:trPr>
      <w:tc>
        <w:tcPr>
          <w:tcW w:w="7201" w:type="dxa"/>
        </w:tcPr>
        <w:p w14:paraId="7EB339A2" w14:textId="77777777" w:rsidR="005975CF" w:rsidRPr="00636C32" w:rsidRDefault="005975CF" w:rsidP="00263906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 13 – 15, 1000 Brussel</w:t>
          </w:r>
        </w:p>
      </w:tc>
      <w:tc>
        <w:tcPr>
          <w:tcW w:w="5046" w:type="dxa"/>
        </w:tcPr>
        <w:p w14:paraId="3CB6F2B0" w14:textId="77777777" w:rsidR="005975CF" w:rsidRPr="00636C32" w:rsidRDefault="005975CF" w:rsidP="00263906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Socmar31901@vspf.org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14:paraId="51892713" w14:textId="77777777" w:rsidR="005975CF" w:rsidRPr="00636C32" w:rsidRDefault="005975CF" w:rsidP="00263906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14:paraId="227EC250" w14:textId="77777777" w:rsidR="00663B70" w:rsidRDefault="00663B7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1"/>
      <w:tblW w:w="13438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1"/>
      <w:gridCol w:w="5046"/>
      <w:gridCol w:w="1191"/>
    </w:tblGrid>
    <w:tr w:rsidR="005975CF" w14:paraId="73B2A83C" w14:textId="77777777" w:rsidTr="00263906">
      <w:trPr>
        <w:cantSplit/>
      </w:trPr>
      <w:tc>
        <w:tcPr>
          <w:tcW w:w="7201" w:type="dxa"/>
        </w:tcPr>
        <w:p w14:paraId="06B49967" w14:textId="77777777" w:rsidR="005975CF" w:rsidRPr="00636C32" w:rsidRDefault="005975CF" w:rsidP="00263906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 13 – 15, 1000 Brussel</w:t>
          </w:r>
        </w:p>
      </w:tc>
      <w:tc>
        <w:tcPr>
          <w:tcW w:w="5046" w:type="dxa"/>
        </w:tcPr>
        <w:p w14:paraId="596DB831" w14:textId="77777777" w:rsidR="005975CF" w:rsidRPr="00636C32" w:rsidRDefault="005975CF" w:rsidP="00263906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Socmar31901@vspf.org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14:paraId="61401D58" w14:textId="77777777" w:rsidR="005975CF" w:rsidRPr="00636C32" w:rsidRDefault="005975CF" w:rsidP="00263906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14:paraId="27ECFBE3" w14:textId="77777777" w:rsidR="00663B70" w:rsidRPr="00C642C3" w:rsidRDefault="00663B70">
    <w:pPr>
      <w:pStyle w:val="Voettekst"/>
      <w:pBdr>
        <w:top w:val="single" w:sz="4" w:space="0" w:color="C0C0C0"/>
      </w:pBdr>
      <w:ind w:right="360"/>
      <w:jc w:val="center"/>
      <w:rPr>
        <w:rFonts w:asciiTheme="minorHAnsi" w:hAnsiTheme="minorHAnsi"/>
        <w:i/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174D" w14:textId="77777777" w:rsidR="00F960C2" w:rsidRDefault="00F960C2">
      <w:r>
        <w:separator/>
      </w:r>
    </w:p>
  </w:footnote>
  <w:footnote w:type="continuationSeparator" w:id="0">
    <w:p w14:paraId="478CB155" w14:textId="77777777" w:rsidR="00F960C2" w:rsidRDefault="00F960C2">
      <w:r>
        <w:continuationSeparator/>
      </w:r>
    </w:p>
  </w:footnote>
  <w:footnote w:id="1">
    <w:p w14:paraId="218A34E2" w14:textId="77777777" w:rsidR="00F008C7" w:rsidRPr="00414A74" w:rsidRDefault="00F008C7">
      <w:pPr>
        <w:rPr>
          <w:rFonts w:asciiTheme="minorHAnsi" w:hAnsiTheme="minorHAnsi"/>
          <w:sz w:val="16"/>
          <w:szCs w:val="18"/>
        </w:rPr>
      </w:pPr>
      <w:r w:rsidRPr="00414A74">
        <w:rPr>
          <w:rStyle w:val="Voetnootmarkering"/>
          <w:rFonts w:asciiTheme="minorHAnsi" w:hAnsiTheme="minorHAnsi"/>
          <w:sz w:val="16"/>
          <w:szCs w:val="18"/>
        </w:rPr>
        <w:footnoteRef/>
      </w:r>
      <w:r w:rsidRPr="00414A74">
        <w:rPr>
          <w:rFonts w:asciiTheme="minorHAnsi" w:hAnsiTheme="minorHAnsi"/>
          <w:sz w:val="16"/>
          <w:szCs w:val="18"/>
        </w:rPr>
        <w:t xml:space="preserve">   </w:t>
      </w:r>
      <w:r w:rsidRPr="00414A74">
        <w:rPr>
          <w:rFonts w:asciiTheme="minorHAnsi" w:hAnsiTheme="minorHAnsi"/>
          <w:b/>
          <w:sz w:val="16"/>
          <w:szCs w:val="18"/>
        </w:rPr>
        <w:t xml:space="preserve">Functie: </w:t>
      </w:r>
      <w:r w:rsidRPr="00414A74">
        <w:rPr>
          <w:rFonts w:asciiTheme="minorHAnsi" w:hAnsiTheme="minorHAnsi"/>
          <w:sz w:val="16"/>
          <w:szCs w:val="18"/>
        </w:rPr>
        <w:t xml:space="preserve">kies uit </w:t>
      </w:r>
      <w:r w:rsidRPr="00414A74">
        <w:rPr>
          <w:rFonts w:asciiTheme="minorHAnsi" w:hAnsiTheme="minorHAnsi"/>
          <w:sz w:val="16"/>
          <w:szCs w:val="18"/>
        </w:rPr>
        <w:sym w:font="Wingdings" w:char="F0E0"/>
      </w:r>
      <w:r w:rsidRPr="00414A74">
        <w:rPr>
          <w:rFonts w:asciiTheme="minorHAnsi" w:hAnsiTheme="minorHAnsi"/>
          <w:sz w:val="16"/>
          <w:szCs w:val="18"/>
        </w:rPr>
        <w:t xml:space="preserve"> A = administratief;  B = opvoedend/begeleidend;  L = logistiek;  P = Sociaal, paramedisch en therapeutisch personeel</w:t>
      </w:r>
    </w:p>
  </w:footnote>
  <w:footnote w:id="2">
    <w:p w14:paraId="4E1B834A" w14:textId="77777777" w:rsidR="00F008C7" w:rsidRPr="00414A74" w:rsidRDefault="00F008C7">
      <w:pPr>
        <w:rPr>
          <w:rFonts w:asciiTheme="minorHAnsi" w:hAnsiTheme="minorHAnsi"/>
          <w:sz w:val="16"/>
          <w:szCs w:val="18"/>
        </w:rPr>
      </w:pPr>
      <w:r w:rsidRPr="00414A74">
        <w:rPr>
          <w:rStyle w:val="Voetnootmarkering"/>
          <w:rFonts w:asciiTheme="minorHAnsi" w:hAnsiTheme="minorHAnsi"/>
          <w:sz w:val="16"/>
          <w:szCs w:val="18"/>
        </w:rPr>
        <w:footnoteRef/>
      </w:r>
      <w:r w:rsidRPr="00414A74">
        <w:rPr>
          <w:rFonts w:asciiTheme="minorHAnsi" w:hAnsiTheme="minorHAnsi"/>
          <w:sz w:val="16"/>
          <w:szCs w:val="18"/>
        </w:rPr>
        <w:t xml:space="preserve">   </w:t>
      </w:r>
      <w:r w:rsidRPr="00414A74">
        <w:rPr>
          <w:rFonts w:asciiTheme="minorHAnsi" w:hAnsiTheme="minorHAnsi"/>
          <w:b/>
          <w:sz w:val="16"/>
          <w:szCs w:val="18"/>
        </w:rPr>
        <w:t>Barema</w:t>
      </w:r>
      <w:r w:rsidRPr="00414A74">
        <w:rPr>
          <w:rFonts w:asciiTheme="minorHAnsi" w:hAnsiTheme="minorHAnsi"/>
          <w:sz w:val="16"/>
          <w:szCs w:val="18"/>
        </w:rPr>
        <w:t xml:space="preserve">: kies uit </w:t>
      </w:r>
      <w:r w:rsidRPr="00414A74">
        <w:rPr>
          <w:rFonts w:asciiTheme="minorHAnsi" w:hAnsiTheme="minorHAnsi"/>
          <w:sz w:val="16"/>
          <w:szCs w:val="18"/>
        </w:rPr>
        <w:sym w:font="Wingdings" w:char="F0E0"/>
      </w:r>
      <w:r w:rsidRPr="00414A74">
        <w:rPr>
          <w:rFonts w:asciiTheme="minorHAnsi" w:hAnsiTheme="minorHAnsi"/>
          <w:sz w:val="16"/>
          <w:szCs w:val="18"/>
        </w:rPr>
        <w:t xml:space="preserve"> B2b - B2a - B1c - B1b -B1a - L4 - L3 - L2 - A3- A2 – A1 - MV2 – MV1 - </w:t>
      </w:r>
      <w:r w:rsidRPr="00414A74">
        <w:rPr>
          <w:rFonts w:asciiTheme="minorHAnsi" w:hAnsiTheme="minorHAnsi"/>
          <w:b/>
          <w:i/>
          <w:sz w:val="16"/>
          <w:szCs w:val="18"/>
        </w:rPr>
        <w:t xml:space="preserve">B3 </w:t>
      </w:r>
      <w:r w:rsidRPr="00414A74">
        <w:rPr>
          <w:rFonts w:asciiTheme="minorHAnsi" w:hAnsiTheme="minorHAnsi"/>
          <w:i/>
          <w:sz w:val="16"/>
          <w:szCs w:val="18"/>
        </w:rPr>
        <w:t>(kan slechts onder bepaalde voorwaarden)</w:t>
      </w:r>
    </w:p>
  </w:footnote>
  <w:footnote w:id="3">
    <w:p w14:paraId="108888C6" w14:textId="77777777" w:rsidR="00F008C7" w:rsidRPr="00414A74" w:rsidRDefault="00F008C7">
      <w:pPr>
        <w:pStyle w:val="Voetnoottekst"/>
        <w:rPr>
          <w:rFonts w:asciiTheme="minorHAnsi" w:hAnsiTheme="minorHAnsi"/>
          <w:sz w:val="16"/>
          <w:szCs w:val="18"/>
        </w:rPr>
      </w:pPr>
      <w:r w:rsidRPr="00414A74">
        <w:rPr>
          <w:rStyle w:val="Voetnootmarkering"/>
          <w:rFonts w:asciiTheme="minorHAnsi" w:hAnsiTheme="minorHAnsi"/>
          <w:sz w:val="16"/>
          <w:szCs w:val="18"/>
        </w:rPr>
        <w:footnoteRef/>
      </w:r>
      <w:r w:rsidRPr="00414A74">
        <w:rPr>
          <w:rFonts w:asciiTheme="minorHAnsi" w:hAnsiTheme="minorHAnsi"/>
          <w:sz w:val="16"/>
          <w:szCs w:val="18"/>
        </w:rPr>
        <w:t xml:space="preserve">   </w:t>
      </w:r>
      <w:r w:rsidRPr="00414A74">
        <w:rPr>
          <w:rFonts w:asciiTheme="minorHAnsi" w:hAnsiTheme="minorHAnsi"/>
          <w:b/>
          <w:sz w:val="16"/>
          <w:szCs w:val="18"/>
        </w:rPr>
        <w:t>Soort contract:</w:t>
      </w:r>
      <w:r w:rsidRPr="00414A74">
        <w:rPr>
          <w:rFonts w:asciiTheme="minorHAnsi" w:hAnsiTheme="minorHAnsi"/>
          <w:sz w:val="16"/>
          <w:szCs w:val="18"/>
        </w:rPr>
        <w:t xml:space="preserve"> OD= onbepaalde duur ;  VC=vervangingscontract ; SC=studentencontract ; </w:t>
      </w:r>
    </w:p>
    <w:p w14:paraId="60F3D411" w14:textId="77777777" w:rsidR="00F008C7" w:rsidRPr="00414A74" w:rsidRDefault="00F008C7" w:rsidP="00642470">
      <w:pPr>
        <w:pStyle w:val="Voetnoottekst"/>
        <w:ind w:firstLine="708"/>
        <w:rPr>
          <w:rFonts w:asciiTheme="minorHAnsi" w:hAnsiTheme="minorHAnsi"/>
          <w:sz w:val="16"/>
          <w:szCs w:val="18"/>
        </w:rPr>
      </w:pPr>
      <w:r w:rsidRPr="00414A74">
        <w:rPr>
          <w:rFonts w:asciiTheme="minorHAnsi" w:hAnsiTheme="minorHAnsi"/>
          <w:sz w:val="16"/>
          <w:szCs w:val="18"/>
        </w:rPr>
        <w:t xml:space="preserve">Slechts onder bepaalde voorwaarden: </w:t>
      </w:r>
      <w:r w:rsidRPr="00414A74">
        <w:rPr>
          <w:rFonts w:asciiTheme="minorHAnsi" w:hAnsiTheme="minorHAnsi"/>
          <w:b/>
          <w:i/>
          <w:sz w:val="16"/>
          <w:szCs w:val="18"/>
        </w:rPr>
        <w:t>BD=bepaalde duur</w:t>
      </w:r>
      <w:r w:rsidRPr="00414A74">
        <w:rPr>
          <w:rFonts w:asciiTheme="minorHAnsi" w:hAnsiTheme="minorHAnsi"/>
          <w:sz w:val="16"/>
          <w:szCs w:val="18"/>
        </w:rPr>
        <w:t xml:space="preserve"> (</w:t>
      </w:r>
      <w:r w:rsidRPr="00414A74">
        <w:rPr>
          <w:rFonts w:asciiTheme="minorHAnsi" w:hAnsiTheme="minorHAnsi"/>
          <w:b/>
          <w:bCs/>
          <w:sz w:val="16"/>
          <w:szCs w:val="18"/>
          <w:u w:val="single"/>
        </w:rPr>
        <w:t>bezorg ons steeds een kopie van de arbeidsovereenkomst en/of bijlage</w:t>
      </w:r>
    </w:p>
    <w:p w14:paraId="051B7C9A" w14:textId="77777777" w:rsidR="00F008C7" w:rsidRPr="00414A74" w:rsidRDefault="00F008C7" w:rsidP="00642470">
      <w:pPr>
        <w:pStyle w:val="Voetnoottekst"/>
        <w:ind w:firstLine="708"/>
        <w:rPr>
          <w:rFonts w:asciiTheme="minorHAnsi" w:hAnsiTheme="minorHAnsi"/>
          <w:sz w:val="16"/>
          <w:szCs w:val="18"/>
        </w:rPr>
      </w:pPr>
      <w:r w:rsidRPr="00414A74">
        <w:rPr>
          <w:rFonts w:asciiTheme="minorHAnsi" w:hAnsiTheme="minorHAnsi"/>
          <w:sz w:val="16"/>
          <w:szCs w:val="18"/>
          <w:u w:val="single"/>
        </w:rPr>
        <w:t>Let op</w:t>
      </w:r>
      <w:r w:rsidRPr="00414A74">
        <w:rPr>
          <w:rFonts w:asciiTheme="minorHAnsi" w:hAnsiTheme="minorHAnsi"/>
          <w:sz w:val="16"/>
          <w:szCs w:val="18"/>
        </w:rPr>
        <w:t xml:space="preserve">: bezorg ons bij </w:t>
      </w:r>
      <w:r w:rsidRPr="00414A74">
        <w:rPr>
          <w:rFonts w:asciiTheme="minorHAnsi" w:hAnsiTheme="minorHAnsi"/>
          <w:b/>
          <w:i/>
          <w:sz w:val="16"/>
          <w:szCs w:val="18"/>
        </w:rPr>
        <w:t xml:space="preserve">BD voor de aanvang van de start van de tewerkstelling </w:t>
      </w:r>
      <w:r w:rsidRPr="00414A74">
        <w:rPr>
          <w:rFonts w:asciiTheme="minorHAnsi" w:hAnsiTheme="minorHAnsi"/>
          <w:sz w:val="16"/>
          <w:szCs w:val="18"/>
        </w:rPr>
        <w:t>uw motivatie + zo nodig het akkoord van de werknemers(-vertegenwoordiging)</w:t>
      </w:r>
    </w:p>
  </w:footnote>
  <w:footnote w:id="4">
    <w:p w14:paraId="0A87CD0E" w14:textId="77777777" w:rsidR="00F008C7" w:rsidRPr="00BC44D6" w:rsidRDefault="00F008C7" w:rsidP="000A0535">
      <w:pPr>
        <w:pStyle w:val="Kop6"/>
        <w:rPr>
          <w:rFonts w:asciiTheme="minorHAnsi" w:hAnsiTheme="minorHAnsi"/>
          <w:sz w:val="16"/>
          <w:szCs w:val="18"/>
        </w:rPr>
      </w:pPr>
      <w:r w:rsidRPr="00BC44D6">
        <w:rPr>
          <w:rStyle w:val="Voetnootmarkering"/>
          <w:rFonts w:asciiTheme="minorHAnsi" w:hAnsiTheme="minorHAnsi"/>
          <w:sz w:val="16"/>
          <w:szCs w:val="18"/>
        </w:rPr>
        <w:footnoteRef/>
      </w:r>
      <w:r w:rsidRPr="00BC44D6">
        <w:rPr>
          <w:rFonts w:asciiTheme="minorHAnsi" w:hAnsiTheme="minorHAnsi"/>
          <w:sz w:val="16"/>
          <w:szCs w:val="18"/>
        </w:rPr>
        <w:t xml:space="preserve">   VERKLARING WERKGEVER: </w:t>
      </w:r>
      <w:r w:rsidRPr="00BC44D6">
        <w:rPr>
          <w:rFonts w:asciiTheme="minorHAnsi" w:hAnsiTheme="minorHAnsi"/>
          <w:b w:val="0"/>
          <w:sz w:val="16"/>
          <w:szCs w:val="18"/>
        </w:rPr>
        <w:t>De werkgever verklaart m.b.t de vermelde werknemers het volgende</w:t>
      </w:r>
      <w:r w:rsidRPr="00BC44D6">
        <w:rPr>
          <w:rFonts w:asciiTheme="minorHAnsi" w:hAnsiTheme="minorHAnsi"/>
          <w:sz w:val="16"/>
          <w:szCs w:val="18"/>
        </w:rPr>
        <w:t xml:space="preserve">: </w:t>
      </w:r>
    </w:p>
    <w:p w14:paraId="16D252E7" w14:textId="77777777" w:rsidR="00F008C7" w:rsidRPr="00BC44D6" w:rsidRDefault="00F008C7" w:rsidP="00764ACE">
      <w:pPr>
        <w:pStyle w:val="Kop6"/>
        <w:numPr>
          <w:ilvl w:val="0"/>
          <w:numId w:val="3"/>
        </w:numPr>
        <w:rPr>
          <w:rFonts w:asciiTheme="minorHAnsi" w:hAnsiTheme="minorHAnsi"/>
          <w:b w:val="0"/>
          <w:sz w:val="16"/>
          <w:szCs w:val="18"/>
        </w:rPr>
      </w:pPr>
      <w:r w:rsidRPr="00BC44D6">
        <w:rPr>
          <w:rFonts w:asciiTheme="minorHAnsi" w:hAnsiTheme="minorHAnsi"/>
          <w:b w:val="0"/>
          <w:sz w:val="16"/>
          <w:szCs w:val="18"/>
        </w:rPr>
        <w:t xml:space="preserve">De loonkost van deze werknemers mag, bij voltijdse tewerkstelling, op geen enkel moment in de loopbaan hoger zijn dan € </w:t>
      </w:r>
      <w:r w:rsidR="00764ACE" w:rsidRPr="00764ACE">
        <w:rPr>
          <w:rFonts w:asciiTheme="minorHAnsi" w:hAnsiTheme="minorHAnsi"/>
          <w:b w:val="0"/>
          <w:sz w:val="16"/>
          <w:szCs w:val="18"/>
          <w:u w:val="single"/>
        </w:rPr>
        <w:t>85</w:t>
      </w:r>
      <w:r w:rsidR="00764ACE">
        <w:rPr>
          <w:rFonts w:asciiTheme="minorHAnsi" w:hAnsiTheme="minorHAnsi"/>
          <w:b w:val="0"/>
          <w:sz w:val="16"/>
          <w:szCs w:val="18"/>
          <w:u w:val="single"/>
        </w:rPr>
        <w:t>.</w:t>
      </w:r>
      <w:r w:rsidR="00764ACE" w:rsidRPr="00764ACE">
        <w:rPr>
          <w:rFonts w:asciiTheme="minorHAnsi" w:hAnsiTheme="minorHAnsi"/>
          <w:b w:val="0"/>
          <w:sz w:val="16"/>
          <w:szCs w:val="18"/>
          <w:u w:val="single"/>
        </w:rPr>
        <w:t>684,10</w:t>
      </w:r>
      <w:r w:rsidR="00764ACE">
        <w:rPr>
          <w:rFonts w:asciiTheme="minorHAnsi" w:hAnsiTheme="minorHAnsi"/>
          <w:b w:val="0"/>
          <w:sz w:val="16"/>
          <w:szCs w:val="18"/>
          <w:u w:val="single"/>
        </w:rPr>
        <w:t xml:space="preserve"> </w:t>
      </w:r>
      <w:r w:rsidRPr="00BC44D6">
        <w:rPr>
          <w:rFonts w:asciiTheme="minorHAnsi" w:hAnsiTheme="minorHAnsi"/>
          <w:b w:val="0"/>
          <w:sz w:val="16"/>
          <w:szCs w:val="18"/>
          <w:u w:val="single"/>
        </w:rPr>
        <w:t>euro per jaar</w:t>
      </w:r>
      <w:r w:rsidRPr="00BC44D6">
        <w:rPr>
          <w:rFonts w:asciiTheme="minorHAnsi" w:hAnsiTheme="minorHAnsi"/>
          <w:b w:val="0"/>
          <w:sz w:val="16"/>
          <w:szCs w:val="18"/>
        </w:rPr>
        <w:t xml:space="preserve"> (</w:t>
      </w:r>
      <w:r w:rsidRPr="00BC44D6">
        <w:rPr>
          <w:rFonts w:asciiTheme="minorHAnsi" w:hAnsiTheme="minorHAnsi"/>
          <w:b w:val="0"/>
          <w:i/>
          <w:iCs/>
          <w:sz w:val="16"/>
          <w:szCs w:val="18"/>
        </w:rPr>
        <w:t>dus nooit universitairen</w:t>
      </w:r>
      <w:r w:rsidRPr="00BC44D6">
        <w:rPr>
          <w:rFonts w:asciiTheme="minorHAnsi" w:hAnsiTheme="minorHAnsi"/>
          <w:b w:val="0"/>
          <w:sz w:val="16"/>
          <w:szCs w:val="18"/>
        </w:rPr>
        <w:t>)</w:t>
      </w:r>
    </w:p>
  </w:footnote>
  <w:footnote w:id="5">
    <w:p w14:paraId="1DC31FF7" w14:textId="77777777" w:rsidR="00F008C7" w:rsidRPr="00414A74" w:rsidRDefault="00F008C7">
      <w:pPr>
        <w:pStyle w:val="Voetnoottekst"/>
        <w:rPr>
          <w:rFonts w:asciiTheme="minorHAnsi" w:hAnsiTheme="minorHAnsi"/>
          <w:b/>
          <w:bCs/>
          <w:i/>
          <w:iCs/>
          <w:sz w:val="16"/>
          <w:szCs w:val="18"/>
          <w:u w:val="single"/>
          <w:lang w:val="nl-BE"/>
        </w:rPr>
      </w:pPr>
      <w:r w:rsidRPr="00BC44D6">
        <w:rPr>
          <w:rStyle w:val="Voetnootmarkering"/>
          <w:rFonts w:asciiTheme="minorHAnsi" w:hAnsiTheme="minorHAnsi"/>
          <w:sz w:val="16"/>
          <w:szCs w:val="18"/>
        </w:rPr>
        <w:footnoteRef/>
      </w:r>
      <w:r w:rsidRPr="00BC44D6">
        <w:rPr>
          <w:rFonts w:asciiTheme="minorHAnsi" w:hAnsiTheme="minorHAnsi"/>
          <w:sz w:val="16"/>
          <w:szCs w:val="18"/>
          <w:lang w:val="nl-BE"/>
        </w:rPr>
        <w:t xml:space="preserve">   </w:t>
      </w:r>
      <w:r w:rsidRPr="00BC44D6">
        <w:rPr>
          <w:rFonts w:asciiTheme="minorHAnsi" w:hAnsiTheme="minorHAnsi"/>
          <w:b/>
          <w:sz w:val="16"/>
          <w:szCs w:val="18"/>
          <w:lang w:val="nl-BE"/>
        </w:rPr>
        <w:t>Soort sociale maribel:  Enkel in te vullen in geval van aangifte van een werknemer in het kader van  de meest recente sociale maribel fase</w:t>
      </w:r>
      <w:r w:rsidR="00BF1410" w:rsidRPr="00BC44D6">
        <w:rPr>
          <w:rFonts w:asciiTheme="minorHAnsi" w:hAnsiTheme="minorHAnsi"/>
          <w:b/>
          <w:sz w:val="16"/>
          <w:szCs w:val="18"/>
          <w:lang w:val="nl-BE"/>
        </w:rPr>
        <w:t>s</w:t>
      </w:r>
      <w:r w:rsidRPr="00BC44D6">
        <w:rPr>
          <w:rFonts w:asciiTheme="minorHAnsi" w:hAnsiTheme="minorHAnsi"/>
          <w:b/>
          <w:sz w:val="16"/>
          <w:szCs w:val="18"/>
          <w:lang w:val="nl-BE"/>
        </w:rPr>
        <w:t xml:space="preserve"> (code </w:t>
      </w:r>
      <w:r w:rsidRPr="00BC44D6">
        <w:rPr>
          <w:rFonts w:asciiTheme="minorHAnsi" w:hAnsiTheme="minorHAnsi"/>
          <w:b/>
          <w:sz w:val="18"/>
          <w:szCs w:val="18"/>
          <w:u w:val="single"/>
          <w:lang w:val="nl-BE"/>
        </w:rPr>
        <w:t>SM</w:t>
      </w:r>
      <w:r w:rsidR="00E4461A">
        <w:rPr>
          <w:rFonts w:asciiTheme="minorHAnsi" w:hAnsiTheme="minorHAnsi"/>
          <w:b/>
          <w:sz w:val="18"/>
          <w:szCs w:val="18"/>
          <w:u w:val="single"/>
          <w:lang w:val="nl-BE"/>
        </w:rPr>
        <w:t>12, SM</w:t>
      </w:r>
      <w:r w:rsidRPr="00BC44D6">
        <w:rPr>
          <w:rFonts w:asciiTheme="minorHAnsi" w:hAnsiTheme="minorHAnsi"/>
          <w:b/>
          <w:sz w:val="18"/>
          <w:szCs w:val="18"/>
          <w:u w:val="single"/>
          <w:lang w:val="nl-BE"/>
        </w:rPr>
        <w:t>11</w:t>
      </w:r>
      <w:r w:rsidR="00BF1410" w:rsidRPr="00BC44D6">
        <w:rPr>
          <w:rFonts w:asciiTheme="minorHAnsi" w:hAnsiTheme="minorHAnsi"/>
          <w:b/>
          <w:sz w:val="18"/>
          <w:szCs w:val="18"/>
          <w:u w:val="single"/>
          <w:lang w:val="nl-BE"/>
        </w:rPr>
        <w:t>, SM10, SM9, SM8</w:t>
      </w:r>
      <w:r w:rsidR="00ED60F2">
        <w:rPr>
          <w:rFonts w:asciiTheme="minorHAnsi" w:hAnsiTheme="minorHAnsi"/>
          <w:b/>
          <w:sz w:val="16"/>
          <w:szCs w:val="18"/>
          <w:lang w:val="nl-BE"/>
        </w:rPr>
        <w:t xml:space="preserve">) of het project Via Vorming </w:t>
      </w:r>
      <w:r w:rsidRPr="00BC44D6">
        <w:rPr>
          <w:rFonts w:asciiTheme="minorHAnsi" w:hAnsiTheme="minorHAnsi"/>
          <w:b/>
          <w:sz w:val="16"/>
          <w:szCs w:val="18"/>
          <w:lang w:val="nl-BE"/>
        </w:rPr>
        <w:t xml:space="preserve">Hogerop (code </w:t>
      </w:r>
      <w:r w:rsidRPr="00BC44D6">
        <w:rPr>
          <w:rFonts w:asciiTheme="minorHAnsi" w:hAnsiTheme="minorHAnsi"/>
          <w:b/>
          <w:sz w:val="18"/>
          <w:szCs w:val="18"/>
          <w:u w:val="single"/>
          <w:lang w:val="nl-BE"/>
        </w:rPr>
        <w:t>VVIA</w:t>
      </w:r>
      <w:r w:rsidRPr="00BC44D6">
        <w:rPr>
          <w:rFonts w:asciiTheme="minorHAnsi" w:hAnsiTheme="minorHAnsi"/>
          <w:b/>
          <w:sz w:val="16"/>
          <w:szCs w:val="18"/>
          <w:lang w:val="nl-BE"/>
        </w:rPr>
        <w:t xml:space="preserve">)  of de éénmalige middelen (code </w:t>
      </w:r>
      <w:r w:rsidRPr="00BC44D6">
        <w:rPr>
          <w:rFonts w:asciiTheme="minorHAnsi" w:hAnsiTheme="minorHAnsi"/>
          <w:b/>
          <w:sz w:val="18"/>
          <w:szCs w:val="18"/>
          <w:u w:val="single"/>
          <w:lang w:val="nl-BE"/>
        </w:rPr>
        <w:t>1MM</w:t>
      </w:r>
      <w:r w:rsidRPr="00BC44D6">
        <w:rPr>
          <w:rFonts w:asciiTheme="minorHAnsi" w:hAnsiTheme="minorHAnsi"/>
          <w:b/>
          <w:sz w:val="16"/>
          <w:szCs w:val="18"/>
          <w:lang w:val="nl-B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58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969"/>
      <w:gridCol w:w="3970"/>
      <w:gridCol w:w="3970"/>
    </w:tblGrid>
    <w:tr w:rsidR="005975CF" w14:paraId="39812A91" w14:textId="77777777" w:rsidTr="005975CF">
      <w:trPr>
        <w:trHeight w:val="1416"/>
        <w:jc w:val="center"/>
      </w:trPr>
      <w:tc>
        <w:tcPr>
          <w:tcW w:w="3969" w:type="dxa"/>
        </w:tcPr>
        <w:p w14:paraId="56C073CB" w14:textId="77777777" w:rsidR="005975CF" w:rsidRDefault="005975CF" w:rsidP="00263906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7F400E39" wp14:editId="576EA1F5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027186D" w14:textId="77777777" w:rsidR="005975CF" w:rsidRDefault="005975CF" w:rsidP="00263906">
          <w:pPr>
            <w:jc w:val="center"/>
          </w:pPr>
        </w:p>
      </w:tc>
      <w:tc>
        <w:tcPr>
          <w:tcW w:w="3970" w:type="dxa"/>
        </w:tcPr>
        <w:p w14:paraId="66E0D3BA" w14:textId="77777777" w:rsidR="005975CF" w:rsidRDefault="005975CF" w:rsidP="00263906">
          <w:pPr>
            <w:jc w:val="center"/>
          </w:pPr>
        </w:p>
      </w:tc>
      <w:tc>
        <w:tcPr>
          <w:tcW w:w="3970" w:type="dxa"/>
        </w:tcPr>
        <w:p w14:paraId="5A27875F" w14:textId="77777777" w:rsidR="005975CF" w:rsidRDefault="005975CF" w:rsidP="00263906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4A481A95" wp14:editId="4B309328">
                <wp:extent cx="1476375" cy="1152525"/>
                <wp:effectExtent l="0" t="0" r="9525" b="9525"/>
                <wp:docPr id="1" name="Afbeelding 1" descr="O:\VSPF\Medewerkers\huisstijl\sjablonen\TeGebruikenHeaders\Logo_SMF_319_01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19_01_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4ADB76" w14:textId="77777777" w:rsidR="005975CF" w:rsidRDefault="005975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7F5"/>
    <w:multiLevelType w:val="hybridMultilevel"/>
    <w:tmpl w:val="68DE77A4"/>
    <w:lvl w:ilvl="0" w:tplc="3934CF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831"/>
    <w:multiLevelType w:val="hybridMultilevel"/>
    <w:tmpl w:val="FF2E3C40"/>
    <w:lvl w:ilvl="0" w:tplc="FEEE97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3559CC"/>
    <w:multiLevelType w:val="hybridMultilevel"/>
    <w:tmpl w:val="7AB270CA"/>
    <w:lvl w:ilvl="0" w:tplc="FEEE97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795E"/>
    <w:multiLevelType w:val="hybridMultilevel"/>
    <w:tmpl w:val="AF0E5366"/>
    <w:lvl w:ilvl="0" w:tplc="6C98A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DD"/>
    <w:rsid w:val="00061EF6"/>
    <w:rsid w:val="000A0535"/>
    <w:rsid w:val="000D74DB"/>
    <w:rsid w:val="00115DDA"/>
    <w:rsid w:val="001200D7"/>
    <w:rsid w:val="00125CE8"/>
    <w:rsid w:val="0016716D"/>
    <w:rsid w:val="001B4C60"/>
    <w:rsid w:val="00262573"/>
    <w:rsid w:val="00375AE8"/>
    <w:rsid w:val="00382554"/>
    <w:rsid w:val="0041401D"/>
    <w:rsid w:val="00414A74"/>
    <w:rsid w:val="004B2273"/>
    <w:rsid w:val="004C52B1"/>
    <w:rsid w:val="00511A8B"/>
    <w:rsid w:val="005975CF"/>
    <w:rsid w:val="00642470"/>
    <w:rsid w:val="006573B1"/>
    <w:rsid w:val="00663B70"/>
    <w:rsid w:val="006D232D"/>
    <w:rsid w:val="0071694E"/>
    <w:rsid w:val="00764ACE"/>
    <w:rsid w:val="007B1FB4"/>
    <w:rsid w:val="00852AFD"/>
    <w:rsid w:val="00882467"/>
    <w:rsid w:val="0088670A"/>
    <w:rsid w:val="009027FC"/>
    <w:rsid w:val="00950208"/>
    <w:rsid w:val="009A2669"/>
    <w:rsid w:val="009B6C3E"/>
    <w:rsid w:val="009D4293"/>
    <w:rsid w:val="009F7191"/>
    <w:rsid w:val="00A023BE"/>
    <w:rsid w:val="00A204CA"/>
    <w:rsid w:val="00A5583D"/>
    <w:rsid w:val="00A9480E"/>
    <w:rsid w:val="00AB264C"/>
    <w:rsid w:val="00B33EAB"/>
    <w:rsid w:val="00B64746"/>
    <w:rsid w:val="00BA1D46"/>
    <w:rsid w:val="00BB2DE4"/>
    <w:rsid w:val="00BB4216"/>
    <w:rsid w:val="00BC44D6"/>
    <w:rsid w:val="00BD477B"/>
    <w:rsid w:val="00BF1410"/>
    <w:rsid w:val="00C5434A"/>
    <w:rsid w:val="00C642C3"/>
    <w:rsid w:val="00C860B0"/>
    <w:rsid w:val="00CF4E9E"/>
    <w:rsid w:val="00D108F1"/>
    <w:rsid w:val="00D2784A"/>
    <w:rsid w:val="00DA698B"/>
    <w:rsid w:val="00DC66FB"/>
    <w:rsid w:val="00DF2795"/>
    <w:rsid w:val="00E14FDD"/>
    <w:rsid w:val="00E4461A"/>
    <w:rsid w:val="00ED60F2"/>
    <w:rsid w:val="00F008C7"/>
    <w:rsid w:val="00F02850"/>
    <w:rsid w:val="00F036A5"/>
    <w:rsid w:val="00F74371"/>
    <w:rsid w:val="00F960C2"/>
    <w:rsid w:val="00FA057D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1D1C8F0"/>
  <w15:docId w15:val="{C045A3FE-935F-41C8-9317-0D5C561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cs="Arial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lattetekst2">
    <w:name w:val="Body Text 2"/>
    <w:basedOn w:val="Standaard"/>
    <w:semiHidden/>
    <w:rPr>
      <w:rFonts w:ascii="Arial" w:hAnsi="Arial" w:cs="Arial"/>
      <w:sz w:val="18"/>
      <w:szCs w:val="24"/>
    </w:rPr>
  </w:style>
  <w:style w:type="paragraph" w:styleId="Voetnoottekst">
    <w:name w:val="footnote text"/>
    <w:basedOn w:val="Standaard"/>
    <w:semiHidden/>
    <w:rPr>
      <w:rFonts w:ascii="Times New Roman" w:hAnsi="Times New Roman"/>
    </w:rPr>
  </w:style>
  <w:style w:type="character" w:styleId="Voetnootmarkering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DC66FB"/>
    <w:pPr>
      <w:ind w:left="720"/>
      <w:contextualSpacing/>
    </w:pPr>
  </w:style>
  <w:style w:type="table" w:styleId="Tabelraster">
    <w:name w:val="Table Grid"/>
    <w:basedOn w:val="Standaardtabel"/>
    <w:uiPriority w:val="39"/>
    <w:rsid w:val="005975CF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75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5CF"/>
    <w:rPr>
      <w:rFonts w:ascii="Tahoma" w:hAnsi="Tahoma" w:cs="Tahoma"/>
      <w:sz w:val="16"/>
      <w:szCs w:val="16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5975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5975CF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C19F-70B5-4A26-BB1D-4A9CACD5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‘SOCIALE MARIBEL- PC 319</vt:lpstr>
    </vt:vector>
  </TitlesOfParts>
  <Company>AFOSOC-VESOFO</Company>
  <LinksUpToDate>false</LinksUpToDate>
  <CharactersWithSpaces>3542</CharactersWithSpaces>
  <SharedDoc>false</SharedDoc>
  <HLinks>
    <vt:vector size="6" baseType="variant">
      <vt:variant>
        <vt:i4>6160461</vt:i4>
      </vt:variant>
      <vt:variant>
        <vt:i4>5</vt:i4>
      </vt:variant>
      <vt:variant>
        <vt:i4>0</vt:i4>
      </vt:variant>
      <vt:variant>
        <vt:i4>5</vt:i4>
      </vt:variant>
      <vt:variant>
        <vt:lpwstr>http://www.vspf.org/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‘SOCIALE MARIBEL- PC 319</dc:title>
  <dc:creator>Gebruiker</dc:creator>
  <cp:lastModifiedBy>Sylvie Desfossés</cp:lastModifiedBy>
  <cp:revision>28</cp:revision>
  <cp:lastPrinted>2017-04-21T07:20:00Z</cp:lastPrinted>
  <dcterms:created xsi:type="dcterms:W3CDTF">2017-10-27T15:09:00Z</dcterms:created>
  <dcterms:modified xsi:type="dcterms:W3CDTF">2022-01-26T10:31:00Z</dcterms:modified>
</cp:coreProperties>
</file>