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89D1C" w14:textId="2A208B46" w:rsidR="0098315C" w:rsidRDefault="0098315C" w:rsidP="0098315C">
      <w:pPr>
        <w:rPr>
          <w:lang w:val="nl-NL"/>
        </w:rPr>
      </w:pPr>
    </w:p>
    <w:p w14:paraId="3D8BB3E1" w14:textId="3380821A" w:rsidR="0000631A" w:rsidRDefault="0000631A" w:rsidP="0098315C">
      <w:pPr>
        <w:rPr>
          <w:lang w:val="nl-NL"/>
        </w:rPr>
      </w:pPr>
    </w:p>
    <w:p w14:paraId="640BDE3C" w14:textId="29257EF4" w:rsidR="0000631A" w:rsidRDefault="0000631A" w:rsidP="0000631A">
      <w:pPr>
        <w:pStyle w:val="Titel"/>
        <w:rPr>
          <w:lang w:val="nl-NL"/>
        </w:rPr>
      </w:pPr>
      <w:r>
        <w:rPr>
          <w:lang w:val="nl-NL"/>
        </w:rPr>
        <w:t>Parking Eolisgebouw</w:t>
      </w:r>
    </w:p>
    <w:p w14:paraId="1E841AFA" w14:textId="77777777" w:rsidR="00A55EC7" w:rsidRPr="00A55EC7" w:rsidRDefault="00A55EC7" w:rsidP="00A55EC7">
      <w:pPr>
        <w:rPr>
          <w:lang w:val="nl-NL"/>
        </w:rPr>
      </w:pPr>
    </w:p>
    <w:p w14:paraId="43F0F09D" w14:textId="65C55EFC" w:rsidR="0000631A" w:rsidRPr="0000631A" w:rsidRDefault="0000631A" w:rsidP="0000631A">
      <w:pPr>
        <w:rPr>
          <w:lang w:val="nl-NL"/>
        </w:rPr>
      </w:pPr>
    </w:p>
    <w:p w14:paraId="2371D9AA" w14:textId="4C33486B" w:rsidR="0000631A" w:rsidRDefault="0000631A" w:rsidP="0000631A">
      <w:pPr>
        <w:pStyle w:val="Ondertitel"/>
        <w:rPr>
          <w:lang w:val="nl-NL"/>
        </w:rPr>
      </w:pPr>
      <w:r>
        <w:rPr>
          <w:lang w:val="nl-NL"/>
        </w:rPr>
        <w:t>Ieperlaan 41 - 1000 Brussel</w:t>
      </w:r>
    </w:p>
    <w:p w14:paraId="1D82AE70" w14:textId="0F1FEA7D" w:rsidR="0000631A" w:rsidRDefault="0000631A" w:rsidP="0098315C">
      <w:pPr>
        <w:rPr>
          <w:lang w:val="nl-NL"/>
        </w:rPr>
      </w:pPr>
    </w:p>
    <w:p w14:paraId="56738797" w14:textId="77777777" w:rsidR="00A55EC7" w:rsidRDefault="00A55EC7" w:rsidP="0098315C">
      <w:pPr>
        <w:rPr>
          <w:lang w:val="nl-NL"/>
        </w:rPr>
      </w:pPr>
    </w:p>
    <w:p w14:paraId="4CBAAD02" w14:textId="76DE2443" w:rsidR="0000631A" w:rsidRDefault="0000631A" w:rsidP="0098315C">
      <w:pPr>
        <w:rPr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9C4651" wp14:editId="1B62C6D0">
                <wp:simplePos x="0" y="0"/>
                <wp:positionH relativeFrom="column">
                  <wp:posOffset>567690</wp:posOffset>
                </wp:positionH>
                <wp:positionV relativeFrom="paragraph">
                  <wp:posOffset>158750</wp:posOffset>
                </wp:positionV>
                <wp:extent cx="933450" cy="2495550"/>
                <wp:effectExtent l="19050" t="19050" r="57150" b="38100"/>
                <wp:wrapNone/>
                <wp:docPr id="7" name="Rechte verbindingslijn met pij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24955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EC5E5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7" o:spid="_x0000_s1026" type="#_x0000_t32" style="position:absolute;margin-left:44.7pt;margin-top:12.5pt;width:73.5pt;height:19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dTcBgIAAEoEAAAOAAAAZHJzL2Uyb0RvYy54bWysVE1v2zAMvQ/YfxB0X+wkzdIacYohXXcZ&#10;tqDbfoAiU7YKfUHS4uTfj5Idd92wQ4tdZFHiIx8fKW9uT1qRI/ggranpfFZSAobbRpq2pj++37+7&#10;piREZhqmrIGaniHQ2+3bN5veVbCwnVUNeIJBTKh6V9MuRlcVReAdaBZm1oHBS2G9ZhFN3xaNZz1G&#10;16pYlOX7ore+cd5yCAFP74ZLus3xhQAevwoRIBJVU+QW8+rzekhrsd2wqvXMdZKPNNgrWGgmDSad&#10;Qt2xyMhPL/8KpSX3NlgRZ9zqwgohOeQasJp5+Uc13zrmINeC4gQ3yRT+X1j+5bj3RDY1XVNimMYW&#10;PQDvIqSmHqRJjQxKPhqiUUQnHxVZJ9F6FyrE7szej1Zwe58UOAmv0xdrI6cs9HkSGk6RcDy8WS6v&#10;VtgOjleLq5vVCg0MUzyhnQ/xE1hN0qamIXom2y7urDHYU+vnWW12/BziALwAUmplSF/T5fW8LLNb&#10;sEo291KpdBl8e9gpT44MR2JdLssPl9zP3CKT6qNpSDw71CR6yUyrYGSpDJJNEgxF5108KxiSP4BA&#10;RbHMgWSeZZhSMs7BxPkUCb0TTCC9CTjSTo/gX8DRP0Ehz/lLwBMiZ7YmTmAtjfWDaM+zx9OFshj8&#10;LwoMdScJDrY553HI0uDA5o6Ojyu9iN/tDH/6BWx/AQAA//8DAFBLAwQUAAYACAAAACEA6QveYd8A&#10;AAAJAQAADwAAAGRycy9kb3ducmV2LnhtbEyPwU7DMBBE70j8g7VIXBB1GkoUQjYVReLEoWoLEkc3&#10;XpKI2E5tJw1/z3KC486MZt+U69n0YiIfOmcRlosEBNna6c42CG+Hl9scRIjKatU7SwjfFGBdXV6U&#10;qtDubHc07WMjuMSGQiG0MQ6FlKFuyaiwcANZ9j6dNyry6RupvTpzuellmiSZNKqz/KFVAz23VH/t&#10;R4Pw6k5uQ9N8Q+Nm+x5228wfPk6I11fz0yOISHP8C8MvPqNDxUxHN1odRI+QP6w4iZDe8yT207uM&#10;hSPCapknIKtS/l9Q/QAAAP//AwBQSwECLQAUAAYACAAAACEAtoM4kv4AAADhAQAAEwAAAAAAAAAA&#10;AAAAAAAAAAAAW0NvbnRlbnRfVHlwZXNdLnhtbFBLAQItABQABgAIAAAAIQA4/SH/1gAAAJQBAAAL&#10;AAAAAAAAAAAAAAAAAC8BAABfcmVscy8ucmVsc1BLAQItABQABgAIAAAAIQBhQdTcBgIAAEoEAAAO&#10;AAAAAAAAAAAAAAAAAC4CAABkcnMvZTJvRG9jLnhtbFBLAQItABQABgAIAAAAIQDpC95h3wAAAAkB&#10;AAAPAAAAAAAAAAAAAAAAAGAEAABkcnMvZG93bnJldi54bWxQSwUGAAAAAAQABADzAAAAbAUAAAAA&#10;" strokecolor="#7030a0" strokeweight="3pt">
                <v:stroke endarrow="block" joinstyle="miter"/>
              </v:shape>
            </w:pict>
          </mc:Fallback>
        </mc:AlternateContent>
      </w:r>
      <w:r>
        <w:rPr>
          <w:lang w:val="nl-NL"/>
        </w:rPr>
        <w:t xml:space="preserve">Gelieve hier aan te bellen, vervolgens neemt u een vrije parkeerplaats in. De lift brengt u naar het onthaal op het gelijkvloers waar u zich kan aanmelden. </w:t>
      </w:r>
    </w:p>
    <w:p w14:paraId="43221F84" w14:textId="77777777" w:rsidR="00A55EC7" w:rsidRDefault="00A55EC7" w:rsidP="0098315C">
      <w:pPr>
        <w:rPr>
          <w:lang w:val="nl-NL"/>
        </w:rPr>
      </w:pPr>
    </w:p>
    <w:p w14:paraId="6C377E16" w14:textId="4DF8682E" w:rsidR="0000631A" w:rsidRDefault="0000631A" w:rsidP="0098315C">
      <w:pPr>
        <w:rPr>
          <w:lang w:val="nl-NL"/>
        </w:rPr>
      </w:pPr>
    </w:p>
    <w:p w14:paraId="4A33B8B1" w14:textId="2BAB7D3A" w:rsidR="0000631A" w:rsidRDefault="0000631A" w:rsidP="0098315C">
      <w:pPr>
        <w:rPr>
          <w:lang w:val="nl-NL"/>
        </w:rPr>
      </w:pPr>
      <w:r>
        <w:rPr>
          <w:noProof/>
          <w:lang w:val="nl-NL"/>
        </w:rPr>
        <w:drawing>
          <wp:inline distT="0" distB="0" distL="0" distR="0" wp14:anchorId="27ED064A" wp14:editId="7EBC3B6C">
            <wp:extent cx="3804064" cy="4524375"/>
            <wp:effectExtent l="0" t="0" r="635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690" cy="4529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FAC548" w14:textId="503D1B67" w:rsidR="0000631A" w:rsidRDefault="0000631A" w:rsidP="0098315C">
      <w:pPr>
        <w:rPr>
          <w:lang w:val="nl-NL"/>
        </w:rPr>
      </w:pPr>
    </w:p>
    <w:p w14:paraId="53510BF8" w14:textId="674502DB" w:rsidR="0000631A" w:rsidRDefault="0000631A" w:rsidP="0098315C">
      <w:pPr>
        <w:rPr>
          <w:lang w:val="nl-NL"/>
        </w:rPr>
      </w:pPr>
    </w:p>
    <w:p w14:paraId="5D8B7CA0" w14:textId="0F562535" w:rsidR="0000631A" w:rsidRDefault="0000631A" w:rsidP="0098315C">
      <w:pPr>
        <w:rPr>
          <w:lang w:val="nl-NL"/>
        </w:rPr>
      </w:pPr>
    </w:p>
    <w:sectPr w:rsidR="0000631A" w:rsidSect="00E3437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134" w:right="1701" w:bottom="1814" w:left="1701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D208F" w14:textId="77777777" w:rsidR="0000631A" w:rsidRDefault="0000631A" w:rsidP="001425A5">
      <w:r>
        <w:separator/>
      </w:r>
    </w:p>
  </w:endnote>
  <w:endnote w:type="continuationSeparator" w:id="0">
    <w:p w14:paraId="3EABF48C" w14:textId="77777777" w:rsidR="0000631A" w:rsidRDefault="0000631A" w:rsidP="001425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at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6EEFA" w14:textId="77777777" w:rsidR="009115E8" w:rsidRDefault="009115E8" w:rsidP="00DA3195">
    <w:pPr>
      <w:pStyle w:val="Voettekst"/>
      <w:framePr w:wrap="none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37DA9D60" w14:textId="77777777" w:rsidR="009115E8" w:rsidRDefault="009115E8" w:rsidP="009115E8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E62CF" w14:textId="77777777" w:rsidR="009115E8" w:rsidRPr="009115E8" w:rsidRDefault="009115E8" w:rsidP="009115E8">
    <w:pPr>
      <w:pStyle w:val="Voettekst"/>
      <w:framePr w:wrap="none" w:vAnchor="text" w:hAnchor="margin" w:xAlign="right" w:y="-283"/>
      <w:rPr>
        <w:rStyle w:val="Paginanummer"/>
        <w:sz w:val="20"/>
        <w:szCs w:val="20"/>
      </w:rPr>
    </w:pPr>
  </w:p>
  <w:sdt>
    <w:sdtPr>
      <w:id w:val="1525059979"/>
      <w:docPartObj>
        <w:docPartGallery w:val="Page Numbers (Bottom of Page)"/>
        <w:docPartUnique/>
      </w:docPartObj>
    </w:sdtPr>
    <w:sdtEndPr/>
    <w:sdtContent>
      <w:p w14:paraId="68B1852D" w14:textId="77777777" w:rsidR="00133176" w:rsidRDefault="00133176" w:rsidP="00133176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315C" w:rsidRPr="0098315C">
          <w:rPr>
            <w:noProof/>
            <w:lang w:val="nl-NL"/>
          </w:rPr>
          <w:t>3</w:t>
        </w:r>
        <w:r>
          <w:fldChar w:fldCharType="end"/>
        </w:r>
      </w:p>
      <w:tbl>
        <w:tblPr>
          <w:tblStyle w:val="Tabelrasterlicht1"/>
          <w:tblW w:w="8505" w:type="dxa"/>
          <w:tblBorders>
            <w:top w:val="single" w:sz="48" w:space="0" w:color="9C4889"/>
            <w:left w:val="none" w:sz="0" w:space="0" w:color="auto"/>
            <w:bottom w:val="none" w:sz="0" w:space="0" w:color="auto"/>
            <w:right w:val="none" w:sz="0" w:space="0" w:color="auto"/>
            <w:insideH w:val="single" w:sz="6" w:space="0" w:color="9C4889"/>
            <w:insideV w:val="none" w:sz="0" w:space="0" w:color="auto"/>
          </w:tblBorders>
          <w:tblLayout w:type="fixed"/>
          <w:tblCellMar>
            <w:top w:w="142" w:type="dxa"/>
            <w:left w:w="0" w:type="dxa"/>
            <w:right w:w="0" w:type="dxa"/>
          </w:tblCellMar>
          <w:tblLook w:val="04A0" w:firstRow="1" w:lastRow="0" w:firstColumn="1" w:lastColumn="0" w:noHBand="0" w:noVBand="1"/>
        </w:tblPr>
        <w:tblGrid>
          <w:gridCol w:w="4734"/>
          <w:gridCol w:w="2580"/>
          <w:gridCol w:w="1191"/>
        </w:tblGrid>
        <w:tr w:rsidR="00133176" w14:paraId="2C551BFF" w14:textId="77777777" w:rsidTr="009E4820">
          <w:trPr>
            <w:cantSplit/>
          </w:trPr>
          <w:tc>
            <w:tcPr>
              <w:tcW w:w="4734" w:type="dxa"/>
            </w:tcPr>
            <w:p w14:paraId="7D4EF15A" w14:textId="77777777" w:rsidR="00133176" w:rsidRPr="00CA3725" w:rsidRDefault="00133176" w:rsidP="00133176">
              <w:pPr>
                <w:pStyle w:val="BasicParagraph"/>
                <w:spacing w:line="240" w:lineRule="auto"/>
                <w:ind w:right="360"/>
                <w:rPr>
                  <w:rFonts w:asciiTheme="minorHAnsi" w:hAnsiTheme="minorHAnsi" w:cs="Lato-Regular"/>
                  <w:color w:val="595959" w:themeColor="text1" w:themeTint="A6"/>
                  <w:sz w:val="20"/>
                  <w:szCs w:val="20"/>
                </w:rPr>
              </w:pPr>
              <w:r w:rsidRPr="00CA3725">
                <w:rPr>
                  <w:rFonts w:asciiTheme="minorHAnsi" w:hAnsiTheme="minorHAnsi" w:cs="Lato-Regular"/>
                  <w:color w:val="595959" w:themeColor="text1" w:themeTint="A6"/>
                  <w:sz w:val="20"/>
                  <w:szCs w:val="20"/>
                </w:rPr>
                <w:t>Sainctelettesquare 13 – 15, 1000 Brussel</w:t>
              </w:r>
            </w:p>
            <w:p w14:paraId="588DFA03" w14:textId="77777777" w:rsidR="00133176" w:rsidRPr="00DE4C07" w:rsidRDefault="00133176" w:rsidP="00133176">
              <w:pPr>
                <w:pStyle w:val="BasicParagraph"/>
                <w:spacing w:line="240" w:lineRule="auto"/>
                <w:rPr>
                  <w:rFonts w:asciiTheme="minorHAnsi" w:hAnsiTheme="minorHAnsi" w:cs="Lato-Regular"/>
                  <w:color w:val="595959" w:themeColor="text1" w:themeTint="A6"/>
                  <w:sz w:val="16"/>
                  <w:szCs w:val="16"/>
                </w:rPr>
              </w:pPr>
              <w:r>
                <w:rPr>
                  <w:rFonts w:asciiTheme="minorHAnsi" w:hAnsiTheme="minorHAnsi" w:cs="Lato-Regular"/>
                  <w:color w:val="595959" w:themeColor="text1" w:themeTint="A6"/>
                  <w:sz w:val="20"/>
                  <w:szCs w:val="20"/>
                </w:rPr>
                <w:t xml:space="preserve">Ondernemingsnummer </w:t>
              </w:r>
              <w:r w:rsidRPr="00CA3725">
                <w:rPr>
                  <w:rFonts w:asciiTheme="minorHAnsi" w:hAnsiTheme="minorHAnsi" w:cs="Lato-Regular"/>
                  <w:color w:val="595959" w:themeColor="text1" w:themeTint="A6"/>
                  <w:sz w:val="20"/>
                  <w:szCs w:val="20"/>
                </w:rPr>
                <w:t>0479.965.403</w:t>
              </w:r>
              <w:r>
                <w:rPr>
                  <w:rFonts w:asciiTheme="minorHAnsi" w:hAnsiTheme="minorHAnsi" w:cs="Lato-Regular"/>
                  <w:color w:val="595959" w:themeColor="text1" w:themeTint="A6"/>
                  <w:sz w:val="20"/>
                  <w:szCs w:val="20"/>
                </w:rPr>
                <w:t xml:space="preserve"> - </w:t>
              </w:r>
              <w:r w:rsidRPr="00CA3725">
                <w:rPr>
                  <w:rFonts w:asciiTheme="minorHAnsi" w:hAnsiTheme="minorHAnsi" w:cs="Lato-Regular"/>
                  <w:color w:val="595959" w:themeColor="text1" w:themeTint="A6"/>
                  <w:sz w:val="20"/>
                  <w:szCs w:val="20"/>
                </w:rPr>
                <w:t>RPR Brussel</w:t>
              </w:r>
            </w:p>
          </w:tc>
          <w:tc>
            <w:tcPr>
              <w:tcW w:w="2580" w:type="dxa"/>
            </w:tcPr>
            <w:p w14:paraId="59BD29B8" w14:textId="77777777" w:rsidR="00133176" w:rsidRPr="00636C32" w:rsidRDefault="00133176" w:rsidP="00133176">
              <w:pPr>
                <w:pStyle w:val="BasicParagraph"/>
                <w:spacing w:line="240" w:lineRule="auto"/>
                <w:rPr>
                  <w:rFonts w:asciiTheme="minorHAnsi" w:hAnsiTheme="minorHAnsi" w:cs="Lato-Regular"/>
                  <w:color w:val="595959" w:themeColor="text1" w:themeTint="A6"/>
                  <w:sz w:val="20"/>
                  <w:szCs w:val="14"/>
                </w:rPr>
              </w:pPr>
            </w:p>
          </w:tc>
          <w:tc>
            <w:tcPr>
              <w:tcW w:w="1191" w:type="dxa"/>
            </w:tcPr>
            <w:p w14:paraId="48F64F82" w14:textId="77777777" w:rsidR="00133176" w:rsidRPr="00DE4C07" w:rsidRDefault="00133176" w:rsidP="00133176">
              <w:pPr>
                <w:pStyle w:val="BasicParagraph"/>
                <w:spacing w:line="240" w:lineRule="auto"/>
                <w:rPr>
                  <w:rFonts w:asciiTheme="minorHAnsi" w:hAnsiTheme="minorHAnsi" w:cs="Lato-Regular"/>
                  <w:b/>
                  <w:color w:val="9C4889"/>
                  <w:sz w:val="20"/>
                  <w:szCs w:val="20"/>
                </w:rPr>
              </w:pPr>
              <w:r w:rsidRPr="00DE4C07">
                <w:rPr>
                  <w:rFonts w:asciiTheme="minorHAnsi" w:hAnsiTheme="minorHAnsi" w:cs="Lato-Regular"/>
                  <w:b/>
                  <w:color w:val="9C4889"/>
                  <w:sz w:val="20"/>
                  <w:szCs w:val="20"/>
                </w:rPr>
                <w:t>www.vspf.org</w:t>
              </w:r>
              <w:r>
                <w:rPr>
                  <w:rFonts w:asciiTheme="minorHAnsi" w:hAnsiTheme="minorHAnsi" w:cs="Lato-Regular"/>
                  <w:b/>
                  <w:color w:val="9C4889"/>
                  <w:sz w:val="20"/>
                  <w:szCs w:val="20"/>
                </w:rPr>
                <w:t>info@vspf.org</w:t>
              </w:r>
            </w:p>
          </w:tc>
        </w:tr>
      </w:tbl>
      <w:p w14:paraId="581FE372" w14:textId="77777777" w:rsidR="00133176" w:rsidRDefault="00A55EC7" w:rsidP="00133176">
        <w:pPr>
          <w:pStyle w:val="Voettekst"/>
          <w:jc w:val="right"/>
        </w:pPr>
      </w:p>
    </w:sdtContent>
  </w:sdt>
  <w:p w14:paraId="5A657623" w14:textId="77777777" w:rsidR="00DD5887" w:rsidRDefault="00133176">
    <w:pPr>
      <w:pStyle w:val="Voettekst"/>
    </w:pPr>
    <w:r>
      <w:br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03085354"/>
      <w:docPartObj>
        <w:docPartGallery w:val="Page Numbers (Bottom of Page)"/>
        <w:docPartUnique/>
      </w:docPartObj>
    </w:sdtPr>
    <w:sdtEndPr/>
    <w:sdtContent>
      <w:p w14:paraId="21D022EB" w14:textId="77777777" w:rsidR="00133176" w:rsidRDefault="00133176">
        <w:pPr>
          <w:pStyle w:val="Voettekst"/>
          <w:jc w:val="right"/>
        </w:pPr>
      </w:p>
      <w:tbl>
        <w:tblPr>
          <w:tblStyle w:val="Tabelrasterlicht1"/>
          <w:tblW w:w="8505" w:type="dxa"/>
          <w:tblBorders>
            <w:top w:val="single" w:sz="48" w:space="0" w:color="9C4889"/>
            <w:left w:val="none" w:sz="0" w:space="0" w:color="auto"/>
            <w:bottom w:val="none" w:sz="0" w:space="0" w:color="auto"/>
            <w:right w:val="none" w:sz="0" w:space="0" w:color="auto"/>
            <w:insideH w:val="single" w:sz="6" w:space="0" w:color="9C4889"/>
            <w:insideV w:val="none" w:sz="0" w:space="0" w:color="auto"/>
          </w:tblBorders>
          <w:tblLayout w:type="fixed"/>
          <w:tblCellMar>
            <w:top w:w="142" w:type="dxa"/>
            <w:left w:w="0" w:type="dxa"/>
            <w:right w:w="0" w:type="dxa"/>
          </w:tblCellMar>
          <w:tblLook w:val="04A0" w:firstRow="1" w:lastRow="0" w:firstColumn="1" w:lastColumn="0" w:noHBand="0" w:noVBand="1"/>
        </w:tblPr>
        <w:tblGrid>
          <w:gridCol w:w="4734"/>
          <w:gridCol w:w="2580"/>
          <w:gridCol w:w="1191"/>
        </w:tblGrid>
        <w:tr w:rsidR="00133176" w14:paraId="5BF534D1" w14:textId="77777777" w:rsidTr="009E4820">
          <w:trPr>
            <w:cantSplit/>
          </w:trPr>
          <w:tc>
            <w:tcPr>
              <w:tcW w:w="4734" w:type="dxa"/>
            </w:tcPr>
            <w:p w14:paraId="48D84D2A" w14:textId="77777777" w:rsidR="00133176" w:rsidRPr="00CA3725" w:rsidRDefault="00133176" w:rsidP="00133176">
              <w:pPr>
                <w:pStyle w:val="BasicParagraph"/>
                <w:spacing w:line="240" w:lineRule="auto"/>
                <w:ind w:right="360"/>
                <w:rPr>
                  <w:rFonts w:asciiTheme="minorHAnsi" w:hAnsiTheme="minorHAnsi" w:cs="Lato-Regular"/>
                  <w:color w:val="595959" w:themeColor="text1" w:themeTint="A6"/>
                  <w:sz w:val="20"/>
                  <w:szCs w:val="20"/>
                </w:rPr>
              </w:pPr>
              <w:r w:rsidRPr="00CA3725">
                <w:rPr>
                  <w:rFonts w:asciiTheme="minorHAnsi" w:hAnsiTheme="minorHAnsi" w:cs="Lato-Regular"/>
                  <w:color w:val="595959" w:themeColor="text1" w:themeTint="A6"/>
                  <w:sz w:val="20"/>
                  <w:szCs w:val="20"/>
                </w:rPr>
                <w:t>Sainctelettesquare 13 – 15, 1000 Brussel</w:t>
              </w:r>
            </w:p>
            <w:p w14:paraId="2D151C26" w14:textId="77777777" w:rsidR="00133176" w:rsidRPr="00DE4C07" w:rsidRDefault="00133176" w:rsidP="00133176">
              <w:pPr>
                <w:pStyle w:val="BasicParagraph"/>
                <w:spacing w:line="240" w:lineRule="auto"/>
                <w:rPr>
                  <w:rFonts w:asciiTheme="minorHAnsi" w:hAnsiTheme="minorHAnsi" w:cs="Lato-Regular"/>
                  <w:color w:val="595959" w:themeColor="text1" w:themeTint="A6"/>
                  <w:sz w:val="16"/>
                  <w:szCs w:val="16"/>
                </w:rPr>
              </w:pPr>
              <w:r>
                <w:rPr>
                  <w:rFonts w:asciiTheme="minorHAnsi" w:hAnsiTheme="minorHAnsi" w:cs="Lato-Regular"/>
                  <w:color w:val="595959" w:themeColor="text1" w:themeTint="A6"/>
                  <w:sz w:val="20"/>
                  <w:szCs w:val="20"/>
                </w:rPr>
                <w:t xml:space="preserve">Ondernemingsnummer </w:t>
              </w:r>
              <w:r w:rsidRPr="00CA3725">
                <w:rPr>
                  <w:rFonts w:asciiTheme="minorHAnsi" w:hAnsiTheme="minorHAnsi" w:cs="Lato-Regular"/>
                  <w:color w:val="595959" w:themeColor="text1" w:themeTint="A6"/>
                  <w:sz w:val="20"/>
                  <w:szCs w:val="20"/>
                </w:rPr>
                <w:t>0479.965.403</w:t>
              </w:r>
              <w:r>
                <w:rPr>
                  <w:rFonts w:asciiTheme="minorHAnsi" w:hAnsiTheme="minorHAnsi" w:cs="Lato-Regular"/>
                  <w:color w:val="595959" w:themeColor="text1" w:themeTint="A6"/>
                  <w:sz w:val="20"/>
                  <w:szCs w:val="20"/>
                </w:rPr>
                <w:t xml:space="preserve"> - </w:t>
              </w:r>
              <w:r w:rsidRPr="00CA3725">
                <w:rPr>
                  <w:rFonts w:asciiTheme="minorHAnsi" w:hAnsiTheme="minorHAnsi" w:cs="Lato-Regular"/>
                  <w:color w:val="595959" w:themeColor="text1" w:themeTint="A6"/>
                  <w:sz w:val="20"/>
                  <w:szCs w:val="20"/>
                </w:rPr>
                <w:t>RPR Brussel</w:t>
              </w:r>
            </w:p>
          </w:tc>
          <w:tc>
            <w:tcPr>
              <w:tcW w:w="2580" w:type="dxa"/>
            </w:tcPr>
            <w:p w14:paraId="1DE5BA1E" w14:textId="77777777" w:rsidR="00133176" w:rsidRPr="00636C32" w:rsidRDefault="00133176" w:rsidP="00133176">
              <w:pPr>
                <w:pStyle w:val="BasicParagraph"/>
                <w:spacing w:line="240" w:lineRule="auto"/>
                <w:rPr>
                  <w:rFonts w:asciiTheme="minorHAnsi" w:hAnsiTheme="minorHAnsi" w:cs="Lato-Regular"/>
                  <w:color w:val="595959" w:themeColor="text1" w:themeTint="A6"/>
                  <w:sz w:val="20"/>
                  <w:szCs w:val="14"/>
                </w:rPr>
              </w:pPr>
            </w:p>
          </w:tc>
          <w:tc>
            <w:tcPr>
              <w:tcW w:w="1191" w:type="dxa"/>
            </w:tcPr>
            <w:p w14:paraId="1121E259" w14:textId="77777777" w:rsidR="00133176" w:rsidRPr="00DE4C07" w:rsidRDefault="00133176" w:rsidP="00133176">
              <w:pPr>
                <w:pStyle w:val="BasicParagraph"/>
                <w:spacing w:line="240" w:lineRule="auto"/>
                <w:rPr>
                  <w:rFonts w:asciiTheme="minorHAnsi" w:hAnsiTheme="minorHAnsi" w:cs="Lato-Regular"/>
                  <w:b/>
                  <w:color w:val="9C4889"/>
                  <w:sz w:val="20"/>
                  <w:szCs w:val="20"/>
                </w:rPr>
              </w:pPr>
              <w:r w:rsidRPr="00DE4C07">
                <w:rPr>
                  <w:rFonts w:asciiTheme="minorHAnsi" w:hAnsiTheme="minorHAnsi" w:cs="Lato-Regular"/>
                  <w:b/>
                  <w:color w:val="9C4889"/>
                  <w:sz w:val="20"/>
                  <w:szCs w:val="20"/>
                </w:rPr>
                <w:t>www.vspf.org</w:t>
              </w:r>
              <w:r>
                <w:rPr>
                  <w:rFonts w:asciiTheme="minorHAnsi" w:hAnsiTheme="minorHAnsi" w:cs="Lato-Regular"/>
                  <w:b/>
                  <w:color w:val="9C4889"/>
                  <w:sz w:val="20"/>
                  <w:szCs w:val="20"/>
                </w:rPr>
                <w:t>info@vspf.org</w:t>
              </w:r>
            </w:p>
          </w:tc>
        </w:tr>
      </w:tbl>
      <w:p w14:paraId="68F81083" w14:textId="77777777" w:rsidR="00133176" w:rsidRDefault="00A55EC7">
        <w:pPr>
          <w:pStyle w:val="Voettekst"/>
          <w:jc w:val="right"/>
        </w:pPr>
      </w:p>
    </w:sdtContent>
  </w:sdt>
  <w:p w14:paraId="0F9E6296" w14:textId="77777777" w:rsidR="001425A5" w:rsidRDefault="001425A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200CC6" w14:textId="77777777" w:rsidR="0000631A" w:rsidRDefault="0000631A" w:rsidP="001425A5">
      <w:r>
        <w:separator/>
      </w:r>
    </w:p>
  </w:footnote>
  <w:footnote w:type="continuationSeparator" w:id="0">
    <w:p w14:paraId="1B83C342" w14:textId="77777777" w:rsidR="0000631A" w:rsidRDefault="0000631A" w:rsidP="001425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2C58D" w14:textId="77777777" w:rsidR="00663844" w:rsidRDefault="00663844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58365" w14:textId="77777777" w:rsidR="00663844" w:rsidRDefault="00663844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W w:w="933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333"/>
      <w:gridCol w:w="2333"/>
      <w:gridCol w:w="2333"/>
      <w:gridCol w:w="2333"/>
    </w:tblGrid>
    <w:tr w:rsidR="001425A5" w14:paraId="5AFCE37D" w14:textId="77777777" w:rsidTr="00411611">
      <w:trPr>
        <w:jc w:val="center"/>
      </w:trPr>
      <w:tc>
        <w:tcPr>
          <w:tcW w:w="2333" w:type="dxa"/>
        </w:tcPr>
        <w:p w14:paraId="0DBE83BC" w14:textId="77777777" w:rsidR="001425A5" w:rsidRDefault="001425A5" w:rsidP="00411611">
          <w:r>
            <w:rPr>
              <w:noProof/>
              <w:lang w:eastAsia="nl-BE"/>
            </w:rPr>
            <w:drawing>
              <wp:inline distT="0" distB="0" distL="0" distR="0" wp14:anchorId="1DF97368" wp14:editId="05CD1A9A">
                <wp:extent cx="1475232" cy="1152144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VSPF_heade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5232" cy="11521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33" w:type="dxa"/>
        </w:tcPr>
        <w:p w14:paraId="60D06DDB" w14:textId="77777777" w:rsidR="001425A5" w:rsidRDefault="001425A5" w:rsidP="00411611"/>
      </w:tc>
      <w:tc>
        <w:tcPr>
          <w:tcW w:w="2333" w:type="dxa"/>
        </w:tcPr>
        <w:p w14:paraId="3713567E" w14:textId="77777777" w:rsidR="001425A5" w:rsidRDefault="001425A5" w:rsidP="00411611"/>
      </w:tc>
      <w:tc>
        <w:tcPr>
          <w:tcW w:w="2333" w:type="dxa"/>
        </w:tcPr>
        <w:p w14:paraId="7BE9FF87" w14:textId="77777777" w:rsidR="001425A5" w:rsidRDefault="001425A5" w:rsidP="00411611"/>
      </w:tc>
    </w:tr>
  </w:tbl>
  <w:p w14:paraId="32B01F95" w14:textId="77777777" w:rsidR="001425A5" w:rsidRDefault="001425A5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35AD1"/>
    <w:multiLevelType w:val="multilevel"/>
    <w:tmpl w:val="CC9AB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E583E54"/>
    <w:multiLevelType w:val="multilevel"/>
    <w:tmpl w:val="FD0E943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5487B94"/>
    <w:multiLevelType w:val="multilevel"/>
    <w:tmpl w:val="AA60C22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318D23E4"/>
    <w:multiLevelType w:val="multilevel"/>
    <w:tmpl w:val="30B4C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25329D8"/>
    <w:multiLevelType w:val="multilevel"/>
    <w:tmpl w:val="AD9608B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689200EA"/>
    <w:multiLevelType w:val="multilevel"/>
    <w:tmpl w:val="388A83B0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Kop2"/>
      <w:lvlText w:val="%1.%2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1"/>
  </w:num>
  <w:num w:numId="4">
    <w:abstractNumId w:val="1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4"/>
  </w:num>
  <w:num w:numId="13">
    <w:abstractNumId w:val="2"/>
  </w:num>
  <w:num w:numId="14">
    <w:abstractNumId w:val="0"/>
  </w:num>
  <w:num w:numId="15">
    <w:abstractNumId w:val="0"/>
  </w:num>
  <w:num w:numId="16">
    <w:abstractNumId w:val="5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31A"/>
    <w:rsid w:val="0000178F"/>
    <w:rsid w:val="0000631A"/>
    <w:rsid w:val="00047ED5"/>
    <w:rsid w:val="000727C6"/>
    <w:rsid w:val="00096BBA"/>
    <w:rsid w:val="000F6DCF"/>
    <w:rsid w:val="00133176"/>
    <w:rsid w:val="001425A5"/>
    <w:rsid w:val="001C22CB"/>
    <w:rsid w:val="001E0446"/>
    <w:rsid w:val="001F7AC6"/>
    <w:rsid w:val="00274852"/>
    <w:rsid w:val="002A0CA4"/>
    <w:rsid w:val="002B30D9"/>
    <w:rsid w:val="00362AE1"/>
    <w:rsid w:val="00473DC8"/>
    <w:rsid w:val="004834B5"/>
    <w:rsid w:val="00485C9A"/>
    <w:rsid w:val="00521D9E"/>
    <w:rsid w:val="006248FA"/>
    <w:rsid w:val="00663844"/>
    <w:rsid w:val="006C713C"/>
    <w:rsid w:val="007B001A"/>
    <w:rsid w:val="007B1EDA"/>
    <w:rsid w:val="00863A6B"/>
    <w:rsid w:val="00865991"/>
    <w:rsid w:val="00883660"/>
    <w:rsid w:val="008A07D7"/>
    <w:rsid w:val="008F1C62"/>
    <w:rsid w:val="009115E8"/>
    <w:rsid w:val="0098315C"/>
    <w:rsid w:val="009B2E49"/>
    <w:rsid w:val="00A55EC7"/>
    <w:rsid w:val="00AB2EA2"/>
    <w:rsid w:val="00B033BF"/>
    <w:rsid w:val="00B053C6"/>
    <w:rsid w:val="00B767F4"/>
    <w:rsid w:val="00BF3767"/>
    <w:rsid w:val="00C7326A"/>
    <w:rsid w:val="00C8480A"/>
    <w:rsid w:val="00CA3725"/>
    <w:rsid w:val="00CB2096"/>
    <w:rsid w:val="00CC0211"/>
    <w:rsid w:val="00DD5887"/>
    <w:rsid w:val="00DE4C07"/>
    <w:rsid w:val="00E3437D"/>
    <w:rsid w:val="00ED5483"/>
    <w:rsid w:val="00F140D1"/>
    <w:rsid w:val="00FA5756"/>
    <w:rsid w:val="00FB24C2"/>
    <w:rsid w:val="00FF0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260A1F9C"/>
  <w15:docId w15:val="{EDDF51F0-42AA-4D0A-A205-1D8A461AD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033BF"/>
    <w:rPr>
      <w:rFonts w:ascii="Calibri" w:hAnsi="Calibri"/>
      <w:sz w:val="22"/>
      <w:lang w:val="nl-BE"/>
    </w:rPr>
  </w:style>
  <w:style w:type="paragraph" w:styleId="Kop1">
    <w:name w:val="heading 1"/>
    <w:aliases w:val="VSPF"/>
    <w:basedOn w:val="Standaard"/>
    <w:link w:val="Kop1Char"/>
    <w:uiPriority w:val="9"/>
    <w:qFormat/>
    <w:rsid w:val="007B001A"/>
    <w:pPr>
      <w:numPr>
        <w:numId w:val="16"/>
      </w:numPr>
      <w:spacing w:before="120" w:after="120"/>
      <w:outlineLvl w:val="0"/>
    </w:pPr>
    <w:rPr>
      <w:bCs/>
      <w:color w:val="4472C4" w:themeColor="accent1"/>
      <w:kern w:val="36"/>
      <w:sz w:val="28"/>
      <w:szCs w:val="48"/>
      <w:lang w:eastAsia="en-GB"/>
    </w:rPr>
  </w:style>
  <w:style w:type="paragraph" w:styleId="Kop2">
    <w:name w:val="heading 2"/>
    <w:aliases w:val="VSPFKop 2"/>
    <w:basedOn w:val="Standaard"/>
    <w:link w:val="Kop2Char"/>
    <w:uiPriority w:val="9"/>
    <w:qFormat/>
    <w:rsid w:val="007B001A"/>
    <w:pPr>
      <w:numPr>
        <w:ilvl w:val="1"/>
        <w:numId w:val="17"/>
      </w:numPr>
      <w:outlineLvl w:val="1"/>
    </w:pPr>
    <w:rPr>
      <w:bCs/>
      <w:i/>
      <w:color w:val="4472C4" w:themeColor="accent1"/>
      <w:sz w:val="26"/>
      <w:szCs w:val="36"/>
      <w:lang w:val="nl-NL" w:eastAsia="en-GB"/>
    </w:rPr>
  </w:style>
  <w:style w:type="paragraph" w:styleId="Kop3">
    <w:name w:val="heading 3"/>
    <w:aliases w:val="VSPFKop 3"/>
    <w:basedOn w:val="Standaard"/>
    <w:next w:val="Standaard"/>
    <w:link w:val="Kop3Char"/>
    <w:uiPriority w:val="9"/>
    <w:unhideWhenUsed/>
    <w:qFormat/>
    <w:rsid w:val="007B001A"/>
    <w:pPr>
      <w:keepNext/>
      <w:keepLines/>
      <w:numPr>
        <w:ilvl w:val="2"/>
        <w:numId w:val="17"/>
      </w:numPr>
      <w:outlineLvl w:val="2"/>
    </w:pPr>
    <w:rPr>
      <w:rFonts w:asciiTheme="majorHAnsi" w:eastAsiaTheme="majorEastAsia" w:hAnsiTheme="majorHAnsi" w:cstheme="majorBidi"/>
      <w:color w:val="4472C4" w:themeColor="accent1"/>
      <w:sz w:val="26"/>
    </w:rPr>
  </w:style>
  <w:style w:type="paragraph" w:styleId="Kop4">
    <w:name w:val="heading 4"/>
    <w:basedOn w:val="Standaard"/>
    <w:link w:val="Kop4Char"/>
    <w:uiPriority w:val="9"/>
    <w:qFormat/>
    <w:rsid w:val="007B001A"/>
    <w:pPr>
      <w:numPr>
        <w:ilvl w:val="3"/>
        <w:numId w:val="17"/>
      </w:numPr>
      <w:spacing w:before="100" w:beforeAutospacing="1" w:after="100" w:afterAutospacing="1"/>
      <w:outlineLvl w:val="3"/>
    </w:pPr>
    <w:rPr>
      <w:rFonts w:ascii="Times New Roman" w:hAnsi="Times New Roman"/>
      <w:b/>
      <w:bCs/>
      <w:lang w:eastAsia="en-GB"/>
    </w:rPr>
  </w:style>
  <w:style w:type="paragraph" w:styleId="Kop5">
    <w:name w:val="heading 5"/>
    <w:basedOn w:val="Standaard"/>
    <w:link w:val="Kop5Char"/>
    <w:uiPriority w:val="9"/>
    <w:qFormat/>
    <w:rsid w:val="007B001A"/>
    <w:pPr>
      <w:numPr>
        <w:ilvl w:val="4"/>
        <w:numId w:val="17"/>
      </w:numPr>
      <w:spacing w:before="100" w:beforeAutospacing="1" w:after="100" w:afterAutospacing="1"/>
      <w:outlineLvl w:val="4"/>
    </w:pPr>
    <w:rPr>
      <w:rFonts w:ascii="Times New Roman" w:hAnsi="Times New Roman"/>
      <w:b/>
      <w:bCs/>
      <w:sz w:val="20"/>
      <w:szCs w:val="20"/>
      <w:lang w:eastAsia="en-GB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B001A"/>
    <w:pPr>
      <w:keepNext/>
      <w:keepLines/>
      <w:numPr>
        <w:ilvl w:val="5"/>
        <w:numId w:val="17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7B001A"/>
    <w:pPr>
      <w:keepNext/>
      <w:keepLines/>
      <w:numPr>
        <w:ilvl w:val="6"/>
        <w:numId w:val="1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7B001A"/>
    <w:pPr>
      <w:keepNext/>
      <w:keepLines/>
      <w:numPr>
        <w:ilvl w:val="7"/>
        <w:numId w:val="17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7B001A"/>
    <w:pPr>
      <w:keepNext/>
      <w:keepLines/>
      <w:numPr>
        <w:ilvl w:val="8"/>
        <w:numId w:val="1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425A5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425A5"/>
  </w:style>
  <w:style w:type="paragraph" w:styleId="Voettekst">
    <w:name w:val="footer"/>
    <w:basedOn w:val="Standaard"/>
    <w:link w:val="VoettekstChar"/>
    <w:uiPriority w:val="99"/>
    <w:unhideWhenUsed/>
    <w:rsid w:val="001425A5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425A5"/>
  </w:style>
  <w:style w:type="table" w:styleId="Tabelraster">
    <w:name w:val="Table Grid"/>
    <w:basedOn w:val="Standaardtabel"/>
    <w:uiPriority w:val="39"/>
    <w:rsid w:val="001425A5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Standaard"/>
    <w:uiPriority w:val="99"/>
    <w:rsid w:val="001425A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table" w:customStyle="1" w:styleId="Tabelrasterlicht1">
    <w:name w:val="Tabelraster licht1"/>
    <w:basedOn w:val="Standaardtabel"/>
    <w:uiPriority w:val="40"/>
    <w:rsid w:val="001425A5"/>
    <w:rPr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Kop1Char">
    <w:name w:val="Kop 1 Char"/>
    <w:aliases w:val="VSPF Char"/>
    <w:basedOn w:val="Standaardalinea-lettertype"/>
    <w:link w:val="Kop1"/>
    <w:uiPriority w:val="9"/>
    <w:rsid w:val="007B001A"/>
    <w:rPr>
      <w:rFonts w:ascii="Calibri" w:hAnsi="Calibri"/>
      <w:bCs/>
      <w:color w:val="4472C4" w:themeColor="accent1"/>
      <w:kern w:val="36"/>
      <w:sz w:val="28"/>
      <w:szCs w:val="48"/>
      <w:lang w:val="nl-BE" w:eastAsia="en-GB"/>
    </w:rPr>
  </w:style>
  <w:style w:type="character" w:customStyle="1" w:styleId="Kop2Char">
    <w:name w:val="Kop 2 Char"/>
    <w:aliases w:val="VSPFKop 2 Char"/>
    <w:basedOn w:val="Standaardalinea-lettertype"/>
    <w:link w:val="Kop2"/>
    <w:uiPriority w:val="9"/>
    <w:rsid w:val="00ED5483"/>
    <w:rPr>
      <w:rFonts w:ascii="Calibri" w:hAnsi="Calibri"/>
      <w:bCs/>
      <w:i/>
      <w:color w:val="4472C4" w:themeColor="accent1"/>
      <w:sz w:val="26"/>
      <w:szCs w:val="36"/>
      <w:lang w:val="nl-NL" w:eastAsia="en-GB"/>
    </w:rPr>
  </w:style>
  <w:style w:type="character" w:customStyle="1" w:styleId="Kop4Char">
    <w:name w:val="Kop 4 Char"/>
    <w:basedOn w:val="Standaardalinea-lettertype"/>
    <w:link w:val="Kop4"/>
    <w:uiPriority w:val="9"/>
    <w:rsid w:val="00E3437D"/>
    <w:rPr>
      <w:rFonts w:ascii="Times New Roman" w:hAnsi="Times New Roman"/>
      <w:b/>
      <w:bCs/>
      <w:lang w:eastAsia="en-GB"/>
    </w:rPr>
  </w:style>
  <w:style w:type="character" w:customStyle="1" w:styleId="Kop5Char">
    <w:name w:val="Kop 5 Char"/>
    <w:basedOn w:val="Standaardalinea-lettertype"/>
    <w:link w:val="Kop5"/>
    <w:uiPriority w:val="9"/>
    <w:rsid w:val="00E3437D"/>
    <w:rPr>
      <w:rFonts w:ascii="Times New Roman" w:hAnsi="Times New Roman"/>
      <w:b/>
      <w:bCs/>
      <w:sz w:val="20"/>
      <w:szCs w:val="20"/>
      <w:lang w:eastAsia="en-GB"/>
    </w:rPr>
  </w:style>
  <w:style w:type="paragraph" w:styleId="Normaalweb">
    <w:name w:val="Normal (Web)"/>
    <w:basedOn w:val="Standaard"/>
    <w:uiPriority w:val="99"/>
    <w:semiHidden/>
    <w:unhideWhenUsed/>
    <w:rsid w:val="00E3437D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styleId="Zwaar">
    <w:name w:val="Strong"/>
    <w:basedOn w:val="Standaardalinea-lettertype"/>
    <w:uiPriority w:val="22"/>
    <w:qFormat/>
    <w:rsid w:val="00E3437D"/>
    <w:rPr>
      <w:b/>
      <w:bCs/>
    </w:rPr>
  </w:style>
  <w:style w:type="character" w:customStyle="1" w:styleId="apple-converted-space">
    <w:name w:val="apple-converted-space"/>
    <w:basedOn w:val="Standaardalinea-lettertype"/>
    <w:rsid w:val="00E3437D"/>
  </w:style>
  <w:style w:type="character" w:styleId="Paginanummer">
    <w:name w:val="page number"/>
    <w:basedOn w:val="Standaardalinea-lettertype"/>
    <w:uiPriority w:val="99"/>
    <w:semiHidden/>
    <w:unhideWhenUsed/>
    <w:rsid w:val="00FB24C2"/>
  </w:style>
  <w:style w:type="character" w:styleId="Hyperlink">
    <w:name w:val="Hyperlink"/>
    <w:basedOn w:val="Standaardalinea-lettertype"/>
    <w:uiPriority w:val="99"/>
    <w:unhideWhenUsed/>
    <w:rsid w:val="00DE4C07"/>
    <w:rPr>
      <w:color w:val="0563C1" w:themeColor="hyperlink"/>
      <w:u w:val="single"/>
    </w:rPr>
  </w:style>
  <w:style w:type="character" w:customStyle="1" w:styleId="Kop3Char">
    <w:name w:val="Kop 3 Char"/>
    <w:aliases w:val="VSPFKop 3 Char"/>
    <w:basedOn w:val="Standaardalinea-lettertype"/>
    <w:link w:val="Kop3"/>
    <w:uiPriority w:val="9"/>
    <w:rsid w:val="00ED5483"/>
    <w:rPr>
      <w:rFonts w:asciiTheme="majorHAnsi" w:eastAsiaTheme="majorEastAsia" w:hAnsiTheme="majorHAnsi" w:cstheme="majorBidi"/>
      <w:color w:val="4472C4" w:themeColor="accent1"/>
      <w:sz w:val="26"/>
      <w:lang w:val="nl-BE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8315C"/>
    <w:rPr>
      <w:rFonts w:asciiTheme="majorHAnsi" w:eastAsiaTheme="majorEastAsia" w:hAnsiTheme="majorHAnsi" w:cstheme="majorBidi"/>
      <w:color w:val="1F3763" w:themeColor="accent1" w:themeShade="7F"/>
      <w:sz w:val="22"/>
      <w:lang w:val="nl-BE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8315C"/>
    <w:rPr>
      <w:rFonts w:asciiTheme="majorHAnsi" w:eastAsiaTheme="majorEastAsia" w:hAnsiTheme="majorHAnsi" w:cstheme="majorBidi"/>
      <w:i/>
      <w:iCs/>
      <w:color w:val="1F3763" w:themeColor="accent1" w:themeShade="7F"/>
      <w:sz w:val="22"/>
      <w:lang w:val="nl-BE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8315C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nl-BE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8315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nl-BE"/>
    </w:rPr>
  </w:style>
  <w:style w:type="paragraph" w:customStyle="1" w:styleId="Hoofding">
    <w:name w:val="Hoofding"/>
    <w:basedOn w:val="Standaard"/>
    <w:qFormat/>
    <w:rsid w:val="0098315C"/>
    <w:pPr>
      <w:spacing w:before="320" w:after="320"/>
    </w:pPr>
    <w:rPr>
      <w:b/>
      <w:color w:val="4472C4" w:themeColor="accent1"/>
      <w:sz w:val="32"/>
      <w:lang w:val="nl-NL"/>
    </w:rPr>
  </w:style>
  <w:style w:type="paragraph" w:styleId="Titel">
    <w:name w:val="Title"/>
    <w:aliases w:val="TitelVSPF"/>
    <w:basedOn w:val="Standaard"/>
    <w:next w:val="Standaard"/>
    <w:link w:val="TitelChar"/>
    <w:uiPriority w:val="10"/>
    <w:qFormat/>
    <w:rsid w:val="00883660"/>
    <w:pPr>
      <w:spacing w:before="120" w:after="120"/>
      <w:contextualSpacing/>
      <w:jc w:val="center"/>
    </w:pPr>
    <w:rPr>
      <w:rFonts w:asciiTheme="majorHAnsi" w:eastAsiaTheme="majorEastAsia" w:hAnsiTheme="majorHAnsi" w:cstheme="majorBidi"/>
      <w:b/>
      <w:color w:val="A53976"/>
      <w:spacing w:val="-10"/>
      <w:kern w:val="28"/>
      <w:sz w:val="48"/>
      <w:szCs w:val="56"/>
    </w:rPr>
  </w:style>
  <w:style w:type="character" w:customStyle="1" w:styleId="TitelChar">
    <w:name w:val="Titel Char"/>
    <w:aliases w:val="TitelVSPF Char"/>
    <w:basedOn w:val="Standaardalinea-lettertype"/>
    <w:link w:val="Titel"/>
    <w:uiPriority w:val="10"/>
    <w:rsid w:val="00883660"/>
    <w:rPr>
      <w:rFonts w:asciiTheme="majorHAnsi" w:eastAsiaTheme="majorEastAsia" w:hAnsiTheme="majorHAnsi" w:cstheme="majorBidi"/>
      <w:b/>
      <w:color w:val="A53976"/>
      <w:spacing w:val="-10"/>
      <w:kern w:val="28"/>
      <w:sz w:val="48"/>
      <w:szCs w:val="56"/>
      <w:lang w:val="nl-BE"/>
    </w:rPr>
  </w:style>
  <w:style w:type="paragraph" w:styleId="Ondertitel">
    <w:name w:val="Subtitle"/>
    <w:aliases w:val="VSPFOndertitel"/>
    <w:basedOn w:val="Standaard"/>
    <w:next w:val="Standaard"/>
    <w:link w:val="OndertitelChar"/>
    <w:uiPriority w:val="11"/>
    <w:qFormat/>
    <w:rsid w:val="000F6DCF"/>
    <w:pPr>
      <w:numPr>
        <w:ilvl w:val="1"/>
      </w:numPr>
      <w:pBdr>
        <w:top w:val="single" w:sz="12" w:space="1" w:color="A53976"/>
        <w:bottom w:val="single" w:sz="12" w:space="1" w:color="A53976"/>
      </w:pBdr>
    </w:pPr>
    <w:rPr>
      <w:rFonts w:asciiTheme="minorHAnsi" w:eastAsiaTheme="minorEastAsia" w:hAnsiTheme="minorHAnsi"/>
      <w:color w:val="5A5A5A" w:themeColor="text1" w:themeTint="A5"/>
      <w:spacing w:val="15"/>
      <w:szCs w:val="22"/>
    </w:rPr>
  </w:style>
  <w:style w:type="character" w:customStyle="1" w:styleId="OndertitelChar">
    <w:name w:val="Ondertitel Char"/>
    <w:aliases w:val="VSPFOndertitel Char"/>
    <w:basedOn w:val="Standaardalinea-lettertype"/>
    <w:link w:val="Ondertitel"/>
    <w:uiPriority w:val="11"/>
    <w:rsid w:val="000F6DCF"/>
    <w:rPr>
      <w:rFonts w:eastAsiaTheme="minorEastAsia"/>
      <w:color w:val="5A5A5A" w:themeColor="text1" w:themeTint="A5"/>
      <w:spacing w:val="15"/>
      <w:sz w:val="22"/>
      <w:szCs w:val="22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9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04972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106896">
              <w:marLeft w:val="432"/>
              <w:marRight w:val="21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11467">
              <w:marLeft w:val="216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17739">
              <w:marLeft w:val="432"/>
              <w:marRight w:val="21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33410">
              <w:marLeft w:val="216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1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14991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6571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86336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5251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VSPF\Medewerkers\Huisstijl\sjablonen\Word\Vertikaal\VSPF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VSPF</Template>
  <TotalTime>23</TotalTime>
  <Pages>1</Pages>
  <Words>33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AFOSOC-VESOFO</Company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Leen Kindt</dc:creator>
  <cp:keywords/>
  <dc:description/>
  <cp:lastModifiedBy>Leen Kindt</cp:lastModifiedBy>
  <cp:revision>2</cp:revision>
  <dcterms:created xsi:type="dcterms:W3CDTF">2021-10-11T09:37:00Z</dcterms:created>
  <dcterms:modified xsi:type="dcterms:W3CDTF">2021-10-11T10:01:00Z</dcterms:modified>
</cp:coreProperties>
</file>